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5E029D" w:rsidRDefault="009F4611" w:rsidP="0019502A">
      <w:pPr>
        <w:pageBreakBefore/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5E029D" w:rsidRDefault="009F4611" w:rsidP="0019502A">
      <w:pPr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высшего образования</w:t>
      </w:r>
    </w:p>
    <w:p w14:paraId="6BBF1842" w14:textId="77777777" w:rsidR="009F4611" w:rsidRPr="005E029D" w:rsidRDefault="009F4611" w:rsidP="0019502A">
      <w:pPr>
        <w:jc w:val="center"/>
        <w:rPr>
          <w:b/>
          <w:caps/>
          <w:sz w:val="28"/>
          <w:szCs w:val="28"/>
        </w:rPr>
      </w:pPr>
      <w:r w:rsidRPr="005E029D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5E029D" w:rsidRDefault="009F4611" w:rsidP="0019502A">
      <w:pPr>
        <w:jc w:val="center"/>
        <w:rPr>
          <w:b/>
          <w:caps/>
          <w:sz w:val="28"/>
          <w:szCs w:val="28"/>
        </w:rPr>
      </w:pPr>
      <w:r w:rsidRPr="005E029D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5E029D" w:rsidRDefault="009F4611" w:rsidP="0019502A">
      <w:pPr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(Финансовый университет)</w:t>
      </w:r>
    </w:p>
    <w:p w14:paraId="53DCBB7C" w14:textId="77777777" w:rsidR="00C267B5" w:rsidRDefault="00C267B5" w:rsidP="0019502A">
      <w:pPr>
        <w:pStyle w:val="af6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</w:p>
    <w:p w14:paraId="7B31A2D3" w14:textId="6B6EC110" w:rsidR="009F4611" w:rsidRDefault="00241BA5" w:rsidP="0019502A">
      <w:pPr>
        <w:pStyle w:val="af6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bookmarkStart w:id="0" w:name="_Hlk89608659"/>
      <w:r>
        <w:rPr>
          <w:rFonts w:ascii="Times New Roman" w:hAnsi="Times New Roman"/>
          <w:i w:val="0"/>
          <w:sz w:val="28"/>
          <w:szCs w:val="28"/>
        </w:rPr>
        <w:t xml:space="preserve">Кафедра </w:t>
      </w:r>
      <w:r w:rsidR="009F4611" w:rsidRPr="005E029D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5CFC4A18" w14:textId="76988C47" w:rsidR="00C267B5" w:rsidRPr="005E029D" w:rsidRDefault="00C267B5" w:rsidP="0019502A">
      <w:pPr>
        <w:pStyle w:val="af6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 w:rsidRPr="005E029D">
        <w:rPr>
          <w:rFonts w:ascii="Times New Roman" w:hAnsi="Times New Roman"/>
          <w:i w:val="0"/>
          <w:sz w:val="28"/>
          <w:szCs w:val="28"/>
        </w:rPr>
        <w:t>Факультет</w:t>
      </w:r>
      <w:r>
        <w:rPr>
          <w:rFonts w:ascii="Times New Roman" w:hAnsi="Times New Roman"/>
          <w:i w:val="0"/>
          <w:sz w:val="28"/>
          <w:szCs w:val="28"/>
        </w:rPr>
        <w:t>а</w:t>
      </w:r>
      <w:r w:rsidRPr="005E029D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39E28251" w14:textId="77777777" w:rsidR="00C267B5" w:rsidRPr="005E029D" w:rsidRDefault="00C267B5" w:rsidP="0019502A">
      <w:pPr>
        <w:pStyle w:val="af6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</w:p>
    <w:tbl>
      <w:tblPr>
        <w:tblStyle w:val="a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6"/>
        <w:gridCol w:w="4266"/>
      </w:tblGrid>
      <w:tr w:rsidR="00A04802" w:rsidRPr="005E029D" w14:paraId="6276BD7D" w14:textId="77777777" w:rsidTr="00B40860">
        <w:tc>
          <w:tcPr>
            <w:tcW w:w="4946" w:type="dxa"/>
          </w:tcPr>
          <w:p w14:paraId="1C514DAC" w14:textId="41C52901" w:rsidR="00A04802" w:rsidRPr="005E029D" w:rsidRDefault="00A04802" w:rsidP="00195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6" w:type="dxa"/>
          </w:tcPr>
          <w:p w14:paraId="67D59922" w14:textId="77777777" w:rsidR="00327A05" w:rsidRPr="005E029D" w:rsidRDefault="00327A05" w:rsidP="0019502A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УТВЕРЖДАЮ</w:t>
            </w:r>
          </w:p>
          <w:p w14:paraId="086099ED" w14:textId="77777777" w:rsidR="00327A05" w:rsidRPr="005E029D" w:rsidRDefault="00327A05" w:rsidP="0019502A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Проректор по учебной</w:t>
            </w:r>
          </w:p>
          <w:p w14:paraId="7CFDD423" w14:textId="18DD25B2" w:rsidR="00327A05" w:rsidRPr="005E029D" w:rsidRDefault="00327A05" w:rsidP="0019502A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и методической работе</w:t>
            </w:r>
          </w:p>
          <w:p w14:paraId="30C04803" w14:textId="77777777" w:rsidR="00327A05" w:rsidRPr="005E029D" w:rsidRDefault="00327A05" w:rsidP="0019502A">
            <w:pPr>
              <w:jc w:val="both"/>
              <w:rPr>
                <w:sz w:val="28"/>
                <w:szCs w:val="28"/>
              </w:rPr>
            </w:pPr>
          </w:p>
          <w:p w14:paraId="5B977A53" w14:textId="03034B4F" w:rsidR="00327A05" w:rsidRPr="005E029D" w:rsidRDefault="008C5974" w:rsidP="001950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327A05" w:rsidRPr="005E029D">
              <w:rPr>
                <w:sz w:val="28"/>
                <w:szCs w:val="28"/>
              </w:rPr>
              <w:t>Е.А.</w:t>
            </w:r>
            <w:r>
              <w:rPr>
                <w:sz w:val="28"/>
                <w:szCs w:val="28"/>
              </w:rPr>
              <w:t xml:space="preserve"> </w:t>
            </w:r>
            <w:r w:rsidR="00327A05" w:rsidRPr="005E029D">
              <w:rPr>
                <w:sz w:val="28"/>
                <w:szCs w:val="28"/>
              </w:rPr>
              <w:t>Каменева</w:t>
            </w:r>
          </w:p>
          <w:p w14:paraId="5D3C96D2" w14:textId="3DA6B535" w:rsidR="00327A05" w:rsidRPr="005E029D" w:rsidRDefault="00711433" w:rsidP="0019502A">
            <w:pPr>
              <w:jc w:val="both"/>
              <w:rPr>
                <w:sz w:val="28"/>
                <w:szCs w:val="28"/>
              </w:rPr>
            </w:pPr>
            <w:r w:rsidRPr="00B40860">
              <w:rPr>
                <w:sz w:val="28"/>
                <w:szCs w:val="28"/>
              </w:rPr>
              <w:t>«</w:t>
            </w:r>
            <w:r w:rsidR="00D863DA">
              <w:rPr>
                <w:sz w:val="28"/>
                <w:szCs w:val="28"/>
              </w:rPr>
              <w:t>25</w:t>
            </w:r>
            <w:r w:rsidRPr="00B40860">
              <w:rPr>
                <w:sz w:val="28"/>
                <w:szCs w:val="28"/>
              </w:rPr>
              <w:t xml:space="preserve">» </w:t>
            </w:r>
            <w:r w:rsidR="00D863DA">
              <w:rPr>
                <w:sz w:val="28"/>
                <w:szCs w:val="28"/>
              </w:rPr>
              <w:t>марта</w:t>
            </w:r>
            <w:r w:rsidRPr="00B40860">
              <w:rPr>
                <w:sz w:val="28"/>
                <w:szCs w:val="28"/>
              </w:rPr>
              <w:t xml:space="preserve"> 202</w:t>
            </w:r>
            <w:r w:rsidR="00241BA5">
              <w:rPr>
                <w:sz w:val="28"/>
                <w:szCs w:val="28"/>
              </w:rPr>
              <w:t>5</w:t>
            </w:r>
            <w:r w:rsidR="00327A05" w:rsidRPr="00B40860">
              <w:rPr>
                <w:sz w:val="28"/>
                <w:szCs w:val="28"/>
              </w:rPr>
              <w:t xml:space="preserve"> г.</w:t>
            </w:r>
          </w:p>
          <w:p w14:paraId="0D8C827D" w14:textId="77777777" w:rsidR="00A04802" w:rsidRPr="005E029D" w:rsidRDefault="00A04802" w:rsidP="0019502A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C5779D" w14:textId="77777777" w:rsidR="00E607DE" w:rsidRPr="005E029D" w:rsidRDefault="00E607DE" w:rsidP="0019502A">
      <w:pPr>
        <w:jc w:val="center"/>
        <w:rPr>
          <w:b/>
          <w:sz w:val="32"/>
          <w:szCs w:val="32"/>
        </w:rPr>
      </w:pPr>
    </w:p>
    <w:p w14:paraId="38528937" w14:textId="6E89CF7A" w:rsidR="00241BA5" w:rsidRPr="006664F0" w:rsidRDefault="00241BA5" w:rsidP="0019502A">
      <w:pPr>
        <w:jc w:val="center"/>
        <w:rPr>
          <w:b/>
          <w:sz w:val="32"/>
          <w:szCs w:val="32"/>
        </w:rPr>
      </w:pPr>
      <w:r w:rsidRPr="006664F0">
        <w:rPr>
          <w:b/>
          <w:sz w:val="32"/>
          <w:szCs w:val="32"/>
        </w:rPr>
        <w:t>В.В. Шнайдер</w:t>
      </w:r>
    </w:p>
    <w:p w14:paraId="2A098F28" w14:textId="77777777" w:rsidR="009969EE" w:rsidRPr="005E029D" w:rsidRDefault="009969EE" w:rsidP="0019502A">
      <w:pPr>
        <w:jc w:val="center"/>
        <w:rPr>
          <w:sz w:val="28"/>
          <w:szCs w:val="28"/>
        </w:rPr>
      </w:pPr>
    </w:p>
    <w:p w14:paraId="1E096501" w14:textId="7F47ECD9" w:rsidR="00241BA5" w:rsidRPr="00241BA5" w:rsidRDefault="00A361CB" w:rsidP="0019502A">
      <w:pPr>
        <w:jc w:val="center"/>
        <w:rPr>
          <w:b/>
          <w:sz w:val="32"/>
          <w:szCs w:val="32"/>
        </w:rPr>
      </w:pPr>
      <w:r w:rsidRPr="00A361CB">
        <w:rPr>
          <w:b/>
          <w:sz w:val="32"/>
          <w:szCs w:val="32"/>
        </w:rPr>
        <w:t>Ценовая аналитика и конкурентный анализ</w:t>
      </w:r>
    </w:p>
    <w:p w14:paraId="4BC5BBB6" w14:textId="5673B9C4" w:rsidR="009969EE" w:rsidRPr="00360F5E" w:rsidRDefault="009969EE" w:rsidP="0019502A">
      <w:pPr>
        <w:jc w:val="center"/>
        <w:rPr>
          <w:b/>
          <w:sz w:val="36"/>
          <w:szCs w:val="36"/>
          <w:shd w:val="clear" w:color="auto" w:fill="FFFFFF"/>
        </w:rPr>
      </w:pPr>
    </w:p>
    <w:p w14:paraId="686FE9A2" w14:textId="77777777" w:rsidR="009F4611" w:rsidRPr="005E029D" w:rsidRDefault="009F4611" w:rsidP="0019502A">
      <w:pPr>
        <w:spacing w:before="360"/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Рабочая программа дисциплины</w:t>
      </w:r>
    </w:p>
    <w:p w14:paraId="72E78AB5" w14:textId="77777777" w:rsidR="009F4611" w:rsidRPr="005E029D" w:rsidRDefault="009F4611" w:rsidP="0019502A">
      <w:pPr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для студентов, обучающихся по направлению подготовки</w:t>
      </w:r>
    </w:p>
    <w:p w14:paraId="37C13C43" w14:textId="5C164C9A" w:rsidR="009F4611" w:rsidRPr="005E029D" w:rsidRDefault="007055AA" w:rsidP="0019502A">
      <w:pPr>
        <w:tabs>
          <w:tab w:val="left" w:pos="567"/>
        </w:tabs>
        <w:jc w:val="center"/>
        <w:rPr>
          <w:sz w:val="28"/>
          <w:szCs w:val="28"/>
        </w:rPr>
      </w:pPr>
      <w:r w:rsidRPr="007055AA">
        <w:rPr>
          <w:sz w:val="28"/>
          <w:szCs w:val="28"/>
        </w:rPr>
        <w:t>38.03.06 Торговое дело</w:t>
      </w:r>
    </w:p>
    <w:p w14:paraId="0B99CC1A" w14:textId="7666B368" w:rsidR="00241BA5" w:rsidRDefault="007055AA" w:rsidP="0019502A">
      <w:pPr>
        <w:jc w:val="center"/>
        <w:rPr>
          <w:sz w:val="28"/>
          <w:szCs w:val="28"/>
        </w:rPr>
      </w:pPr>
      <w:r w:rsidRPr="007055AA">
        <w:rPr>
          <w:sz w:val="28"/>
          <w:szCs w:val="28"/>
        </w:rPr>
        <w:t>Образовательная программа: «Электронная коммерция»</w:t>
      </w:r>
    </w:p>
    <w:p w14:paraId="0C29A76C" w14:textId="24FE0D8C" w:rsidR="009F4611" w:rsidRPr="005E029D" w:rsidRDefault="00936ADE" w:rsidP="0019502A">
      <w:pPr>
        <w:tabs>
          <w:tab w:val="left" w:pos="567"/>
        </w:tabs>
        <w:jc w:val="center"/>
        <w:rPr>
          <w:sz w:val="28"/>
          <w:szCs w:val="28"/>
        </w:rPr>
      </w:pPr>
      <w:r w:rsidRPr="00936ADE">
        <w:rPr>
          <w:sz w:val="28"/>
          <w:szCs w:val="28"/>
        </w:rPr>
        <w:t xml:space="preserve">Профиль: </w:t>
      </w:r>
      <w:r>
        <w:rPr>
          <w:sz w:val="28"/>
          <w:szCs w:val="28"/>
        </w:rPr>
        <w:t>«</w:t>
      </w:r>
      <w:r w:rsidRPr="00936ADE">
        <w:rPr>
          <w:sz w:val="28"/>
          <w:szCs w:val="28"/>
        </w:rPr>
        <w:t>Электронная коммерция</w:t>
      </w:r>
      <w:r>
        <w:rPr>
          <w:sz w:val="28"/>
          <w:szCs w:val="28"/>
        </w:rPr>
        <w:t>»</w:t>
      </w:r>
    </w:p>
    <w:p w14:paraId="350887DE" w14:textId="55CBF3A8" w:rsidR="009F4611" w:rsidRDefault="009F4611" w:rsidP="0019502A">
      <w:pPr>
        <w:shd w:val="clear" w:color="auto" w:fill="FFFFFF"/>
        <w:rPr>
          <w:sz w:val="28"/>
          <w:szCs w:val="28"/>
        </w:rPr>
      </w:pPr>
    </w:p>
    <w:p w14:paraId="0C4F4B8D" w14:textId="30062978" w:rsidR="00D863DA" w:rsidRDefault="00D863DA" w:rsidP="0019502A">
      <w:pPr>
        <w:shd w:val="clear" w:color="auto" w:fill="FFFFFF"/>
        <w:rPr>
          <w:sz w:val="28"/>
          <w:szCs w:val="28"/>
        </w:rPr>
      </w:pPr>
    </w:p>
    <w:p w14:paraId="7771A48D" w14:textId="77777777" w:rsidR="00D863DA" w:rsidRPr="005E029D" w:rsidRDefault="00D863DA" w:rsidP="0019502A">
      <w:pPr>
        <w:shd w:val="clear" w:color="auto" w:fill="FFFFFF"/>
        <w:rPr>
          <w:sz w:val="28"/>
          <w:szCs w:val="28"/>
        </w:rPr>
      </w:pPr>
    </w:p>
    <w:p w14:paraId="574900B6" w14:textId="77777777" w:rsidR="00D863DA" w:rsidRDefault="00D863DA" w:rsidP="00D863DA">
      <w:pPr>
        <w:shd w:val="clear" w:color="auto" w:fill="FFFFFF"/>
        <w:jc w:val="center"/>
        <w:rPr>
          <w:i/>
          <w:spacing w:val="-4"/>
          <w:sz w:val="28"/>
          <w:szCs w:val="28"/>
        </w:rPr>
      </w:pPr>
      <w:r>
        <w:rPr>
          <w:i/>
          <w:spacing w:val="-4"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26AD1A57" w14:textId="77777777" w:rsidR="00D863DA" w:rsidRDefault="00D863DA" w:rsidP="00D863DA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50 от 18 марта 2025 г.)</w:t>
      </w:r>
    </w:p>
    <w:p w14:paraId="59D83560" w14:textId="77777777" w:rsidR="00D863DA" w:rsidRDefault="00D863DA" w:rsidP="00D863DA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заседанием Кафедры бизнес-аналитики</w:t>
      </w:r>
    </w:p>
    <w:p w14:paraId="56847F70" w14:textId="77777777" w:rsidR="00D863DA" w:rsidRDefault="00D863DA" w:rsidP="00D863DA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07 от 26 февраля 2025 г.)</w:t>
      </w:r>
    </w:p>
    <w:p w14:paraId="0036A77C" w14:textId="77777777" w:rsidR="009F4611" w:rsidRDefault="009F4611" w:rsidP="0019502A">
      <w:pPr>
        <w:shd w:val="clear" w:color="auto" w:fill="FFFFFF"/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3575E529" w14:textId="77777777" w:rsidR="00D60A68" w:rsidRDefault="00D60A68" w:rsidP="0019502A">
      <w:pPr>
        <w:shd w:val="clear" w:color="auto" w:fill="FFFFFF"/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1E3A7571" w14:textId="77777777" w:rsidR="00D60A68" w:rsidRDefault="00D60A68" w:rsidP="0019502A">
      <w:pPr>
        <w:shd w:val="clear" w:color="auto" w:fill="FFFFFF"/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01F190A0" w14:textId="77777777" w:rsidR="00D60A68" w:rsidRPr="005E029D" w:rsidRDefault="00D60A68" w:rsidP="0019502A">
      <w:pPr>
        <w:shd w:val="clear" w:color="auto" w:fill="FFFFFF"/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4BC3F22C" w14:textId="2D01E168" w:rsidR="009F4611" w:rsidRDefault="009F4611" w:rsidP="0019502A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3334123A" w14:textId="4A71E5B2" w:rsidR="00C267B5" w:rsidRDefault="009F4611" w:rsidP="0019502A">
      <w:pPr>
        <w:tabs>
          <w:tab w:val="left" w:pos="709"/>
          <w:tab w:val="left" w:pos="993"/>
        </w:tabs>
        <w:jc w:val="center"/>
        <w:rPr>
          <w:b/>
          <w:sz w:val="28"/>
          <w:szCs w:val="24"/>
        </w:rPr>
      </w:pPr>
      <w:r w:rsidRPr="00B40860">
        <w:rPr>
          <w:b/>
          <w:sz w:val="28"/>
          <w:szCs w:val="28"/>
        </w:rPr>
        <w:t>Москва</w:t>
      </w:r>
      <w:r w:rsidRPr="00B40860">
        <w:rPr>
          <w:b/>
          <w:caps/>
          <w:sz w:val="28"/>
          <w:szCs w:val="28"/>
        </w:rPr>
        <w:t xml:space="preserve"> 202</w:t>
      </w:r>
      <w:r w:rsidR="00241BA5">
        <w:rPr>
          <w:b/>
          <w:caps/>
          <w:sz w:val="28"/>
          <w:szCs w:val="28"/>
        </w:rPr>
        <w:t>5</w:t>
      </w:r>
      <w:r w:rsidR="00360F5E">
        <w:rPr>
          <w:b/>
          <w:sz w:val="28"/>
          <w:szCs w:val="24"/>
          <w:lang w:eastAsia="ru-RU"/>
        </w:rPr>
        <w:br w:type="page"/>
      </w:r>
    </w:p>
    <w:sdt>
      <w:sdtPr>
        <w:rPr>
          <w:sz w:val="28"/>
          <w:szCs w:val="28"/>
        </w:rPr>
        <w:id w:val="1863013851"/>
        <w:docPartObj>
          <w:docPartGallery w:val="Table of Contents"/>
          <w:docPartUnique/>
        </w:docPartObj>
      </w:sdtPr>
      <w:sdtEndPr>
        <w:rPr>
          <w:sz w:val="20"/>
          <w:szCs w:val="20"/>
        </w:rPr>
      </w:sdtEndPr>
      <w:sdtContent>
        <w:p w14:paraId="6C7FB3A5" w14:textId="72F16EC9" w:rsidR="00F2001F" w:rsidRPr="005E029D" w:rsidRDefault="00F2001F" w:rsidP="0019502A">
          <w:pPr>
            <w:rPr>
              <w:sz w:val="28"/>
              <w:szCs w:val="28"/>
            </w:rPr>
          </w:pPr>
          <w:r w:rsidRPr="005E029D">
            <w:rPr>
              <w:sz w:val="28"/>
              <w:szCs w:val="28"/>
            </w:rPr>
            <w:t>Содержание</w:t>
          </w:r>
        </w:p>
        <w:p w14:paraId="2339CA8B" w14:textId="15F9D240" w:rsidR="00811AA7" w:rsidRPr="00811AA7" w:rsidRDefault="00F2001F" w:rsidP="0019502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 w:rsidRPr="00360F5E">
            <w:rPr>
              <w:sz w:val="28"/>
              <w:szCs w:val="28"/>
            </w:rPr>
            <w:fldChar w:fldCharType="begin"/>
          </w:r>
          <w:r w:rsidRPr="00360F5E">
            <w:rPr>
              <w:sz w:val="28"/>
              <w:szCs w:val="28"/>
            </w:rPr>
            <w:instrText xml:space="preserve"> TOC \o "1-3" \h \z \u </w:instrText>
          </w:r>
          <w:r w:rsidRPr="00360F5E">
            <w:rPr>
              <w:sz w:val="28"/>
              <w:szCs w:val="28"/>
            </w:rPr>
            <w:fldChar w:fldCharType="separate"/>
          </w:r>
          <w:hyperlink w:anchor="_Toc150548134" w:history="1">
            <w:r w:rsidR="00811AA7" w:rsidRPr="00811AA7">
              <w:rPr>
                <w:rStyle w:val="a9"/>
                <w:noProof/>
                <w:sz w:val="28"/>
                <w:szCs w:val="28"/>
              </w:rPr>
              <w:t>1.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Наименование дисциплины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_Toc150548134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3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1BEA91" w14:textId="1DED685C" w:rsidR="00811AA7" w:rsidRPr="00811AA7" w:rsidRDefault="009914A1" w:rsidP="0019502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35" w:history="1">
            <w:r w:rsidR="00811AA7" w:rsidRPr="00811AA7">
              <w:rPr>
                <w:rStyle w:val="a9"/>
                <w:noProof/>
                <w:sz w:val="28"/>
                <w:szCs w:val="28"/>
              </w:rPr>
              <w:t>2.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_Toc150548135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3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02C617" w14:textId="396A5F9D" w:rsidR="00811AA7" w:rsidRPr="00811AA7" w:rsidRDefault="009914A1" w:rsidP="0019502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36" w:history="1">
            <w:r w:rsidR="00811AA7" w:rsidRPr="00811AA7">
              <w:rPr>
                <w:rStyle w:val="a9"/>
                <w:noProof/>
                <w:sz w:val="28"/>
                <w:szCs w:val="28"/>
              </w:rPr>
              <w:t>3.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_Toc150548136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4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7665A6" w14:textId="40AAFF65" w:rsidR="00811AA7" w:rsidRPr="00811AA7" w:rsidRDefault="009914A1" w:rsidP="0019502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37" w:history="1">
            <w:r w:rsidR="00811AA7" w:rsidRPr="00811AA7">
              <w:rPr>
                <w:rStyle w:val="a9"/>
                <w:noProof/>
                <w:sz w:val="28"/>
                <w:szCs w:val="28"/>
              </w:rPr>
              <w:t>4.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_Toc150548137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4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2696E7" w14:textId="1EC837F5" w:rsidR="00811AA7" w:rsidRPr="00811AA7" w:rsidRDefault="009914A1" w:rsidP="0019502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38" w:history="1">
            <w:r w:rsidR="00811AA7" w:rsidRPr="00811AA7">
              <w:rPr>
                <w:rStyle w:val="a9"/>
                <w:noProof/>
                <w:sz w:val="28"/>
                <w:szCs w:val="28"/>
              </w:rPr>
              <w:t>5.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_Toc150548138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4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77F0AA" w14:textId="02E0C26B" w:rsidR="00811AA7" w:rsidRPr="00811AA7" w:rsidRDefault="009914A1" w:rsidP="0019502A">
          <w:pPr>
            <w:pStyle w:val="24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39" w:history="1">
            <w:r w:rsidR="00811AA7" w:rsidRPr="00811AA7">
              <w:rPr>
                <w:rStyle w:val="a9"/>
                <w:noProof/>
                <w:sz w:val="28"/>
                <w:szCs w:val="28"/>
              </w:rPr>
              <w:t>5.1. Содержание дисциплины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_Toc150548139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4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586DF1" w14:textId="321028E1" w:rsidR="00811AA7" w:rsidRPr="00811AA7" w:rsidRDefault="009914A1" w:rsidP="0019502A">
          <w:pPr>
            <w:pStyle w:val="24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40" w:history="1">
            <w:r w:rsidR="00811AA7" w:rsidRPr="00811AA7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_Toc150548140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7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7E9BA2" w14:textId="78C39C38" w:rsidR="00811AA7" w:rsidRPr="00811AA7" w:rsidRDefault="009914A1" w:rsidP="0019502A">
          <w:pPr>
            <w:pStyle w:val="24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41" w:history="1">
            <w:r w:rsidR="00811AA7" w:rsidRPr="00811AA7">
              <w:rPr>
                <w:rStyle w:val="a9"/>
                <w:noProof/>
                <w:sz w:val="28"/>
                <w:szCs w:val="28"/>
              </w:rPr>
              <w:t>5.3.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_Toc150548141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7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25619A" w14:textId="07269F31" w:rsidR="00811AA7" w:rsidRPr="00811AA7" w:rsidRDefault="009914A1" w:rsidP="0019502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2" w:history="1">
            <w:r w:rsidR="00811AA7" w:rsidRPr="00811AA7">
              <w:rPr>
                <w:rStyle w:val="a9"/>
                <w:noProof/>
                <w:sz w:val="28"/>
                <w:szCs w:val="28"/>
              </w:rPr>
              <w:t>6.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_Toc150548142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10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1E4348" w14:textId="1EA99FBE" w:rsidR="00811AA7" w:rsidRPr="00811AA7" w:rsidRDefault="009914A1" w:rsidP="0019502A">
          <w:pPr>
            <w:pStyle w:val="24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43" w:history="1">
            <w:r w:rsidR="00811AA7" w:rsidRPr="00811AA7">
              <w:rPr>
                <w:rStyle w:val="a9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_Toc150548143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10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082868" w14:textId="13EEB57A" w:rsidR="00811AA7" w:rsidRPr="00811AA7" w:rsidRDefault="009914A1" w:rsidP="0019502A">
          <w:pPr>
            <w:pStyle w:val="24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44" w:history="1">
            <w:r w:rsidR="00811AA7" w:rsidRPr="00811AA7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_Toc150548144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12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02CC03" w14:textId="5E1040EA" w:rsidR="00811AA7" w:rsidRPr="00811AA7" w:rsidRDefault="009914A1" w:rsidP="0019502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5" w:history="1">
            <w:r w:rsidR="00811AA7" w:rsidRPr="00811AA7">
              <w:rPr>
                <w:rStyle w:val="a9"/>
                <w:noProof/>
                <w:sz w:val="28"/>
                <w:szCs w:val="28"/>
              </w:rPr>
              <w:t>7.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_Toc150548145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17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596BB4" w14:textId="30750481" w:rsidR="00811AA7" w:rsidRPr="00811AA7" w:rsidRDefault="009914A1" w:rsidP="0019502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6" w:history="1">
            <w:r w:rsidR="00811AA7" w:rsidRPr="00811AA7">
              <w:rPr>
                <w:rStyle w:val="a9"/>
                <w:noProof/>
                <w:sz w:val="28"/>
                <w:szCs w:val="28"/>
              </w:rPr>
              <w:t>8.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_Toc150548146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23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859F58" w14:textId="1BA82A68" w:rsidR="00811AA7" w:rsidRPr="00811AA7" w:rsidRDefault="009914A1" w:rsidP="0019502A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7" w:history="1">
            <w:r w:rsidR="00811AA7" w:rsidRPr="00811AA7">
              <w:rPr>
                <w:rStyle w:val="a9"/>
                <w:noProof/>
                <w:sz w:val="28"/>
                <w:szCs w:val="28"/>
              </w:rPr>
              <w:t>9.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_Toc150548147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24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3EF3B2" w14:textId="3B832BAA" w:rsidR="00811AA7" w:rsidRPr="00811AA7" w:rsidRDefault="009914A1" w:rsidP="0019502A">
          <w:pPr>
            <w:pStyle w:val="10"/>
            <w:tabs>
              <w:tab w:val="left" w:pos="60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8" w:history="1">
            <w:r w:rsidR="00811AA7" w:rsidRPr="00811AA7">
              <w:rPr>
                <w:rStyle w:val="a9"/>
                <w:noProof/>
                <w:sz w:val="28"/>
                <w:szCs w:val="28"/>
              </w:rPr>
              <w:t>10.</w:t>
            </w:r>
            <w:r w:rsidR="00811AA7" w:rsidRPr="00811AA7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811AA7">
              <w:rPr>
                <w:rStyle w:val="a9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_Toc150548148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24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17CFBF" w14:textId="598FA4CA" w:rsidR="00811AA7" w:rsidRPr="00811AA7" w:rsidRDefault="009914A1" w:rsidP="0019502A">
          <w:pPr>
            <w:pStyle w:val="10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9" w:history="1">
            <w:r w:rsidR="00811AA7" w:rsidRPr="00811AA7">
              <w:rPr>
                <w:rStyle w:val="a9"/>
                <w:noProof/>
                <w:kern w:val="3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_Toc150548149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27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89DBA8" w14:textId="401AE0B9" w:rsidR="00811AA7" w:rsidRPr="00811AA7" w:rsidRDefault="009914A1" w:rsidP="0019502A">
          <w:pPr>
            <w:pStyle w:val="10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50" w:history="1">
            <w:r w:rsidR="00811AA7" w:rsidRPr="00811AA7">
              <w:rPr>
                <w:rStyle w:val="a9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</w:t>
            </w:r>
            <w:r w:rsidR="00811AA7" w:rsidRPr="00811AA7">
              <w:rPr>
                <w:noProof/>
                <w:webHidden/>
                <w:sz w:val="28"/>
                <w:szCs w:val="28"/>
              </w:rPr>
              <w:tab/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811AA7">
              <w:rPr>
                <w:noProof/>
                <w:webHidden/>
                <w:sz w:val="28"/>
                <w:szCs w:val="28"/>
              </w:rPr>
              <w:instrText xml:space="preserve"> PAGEREF _Toc150548150 \h </w:instrText>
            </w:r>
            <w:r w:rsidR="00811AA7" w:rsidRPr="00811AA7">
              <w:rPr>
                <w:noProof/>
                <w:webHidden/>
                <w:sz w:val="28"/>
                <w:szCs w:val="28"/>
              </w:rPr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7177">
              <w:rPr>
                <w:noProof/>
                <w:webHidden/>
                <w:sz w:val="28"/>
                <w:szCs w:val="28"/>
              </w:rPr>
              <w:t>27</w:t>
            </w:r>
            <w:r w:rsidR="00811AA7" w:rsidRPr="00811AA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77BC8CE0" w:rsidR="00F2001F" w:rsidRPr="00360F5E" w:rsidRDefault="00F2001F" w:rsidP="0019502A">
          <w:pPr>
            <w:contextualSpacing/>
          </w:pPr>
          <w:r w:rsidRPr="00360F5E">
            <w:rPr>
              <w:sz w:val="28"/>
              <w:szCs w:val="28"/>
            </w:rPr>
            <w:fldChar w:fldCharType="end"/>
          </w:r>
        </w:p>
      </w:sdtContent>
    </w:sdt>
    <w:p w14:paraId="6EAD5789" w14:textId="6D4047C2" w:rsidR="00F845D1" w:rsidRPr="00360F5E" w:rsidRDefault="00F845D1" w:rsidP="0019502A">
      <w:pPr>
        <w:rPr>
          <w:sz w:val="27"/>
          <w:szCs w:val="27"/>
        </w:rPr>
      </w:pPr>
    </w:p>
    <w:p w14:paraId="0B0418A3" w14:textId="77777777" w:rsidR="0002764B" w:rsidRPr="005E029D" w:rsidRDefault="0002764B" w:rsidP="0019502A">
      <w:pPr>
        <w:pStyle w:val="1"/>
        <w:pageBreakBefore/>
        <w:numPr>
          <w:ilvl w:val="0"/>
          <w:numId w:val="3"/>
        </w:numPr>
        <w:rPr>
          <w:rStyle w:val="FontStyle17"/>
          <w:sz w:val="28"/>
          <w:szCs w:val="28"/>
        </w:rPr>
      </w:pPr>
      <w:bookmarkStart w:id="1" w:name="_Toc466310748"/>
      <w:bookmarkStart w:id="2" w:name="_Toc150548134"/>
      <w:r w:rsidRPr="005E029D">
        <w:rPr>
          <w:rStyle w:val="FontStyle17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3731CE0D" w14:textId="77777777" w:rsidR="00DE6875" w:rsidRPr="005E029D" w:rsidRDefault="00DE6875" w:rsidP="0019502A"/>
    <w:p w14:paraId="3C5BF056" w14:textId="12FE78B8" w:rsidR="00241BA5" w:rsidRPr="00AB7797" w:rsidRDefault="00241BA5" w:rsidP="0019502A">
      <w:pPr>
        <w:pStyle w:val="Style1"/>
        <w:widowControl/>
        <w:spacing w:before="53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bookmarkStart w:id="3" w:name="_Toc466310749"/>
      <w:r w:rsidRPr="00AB7797"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CA4635" w:rsidRPr="00CA4635">
        <w:rPr>
          <w:rStyle w:val="FontStyle17"/>
          <w:b w:val="0"/>
          <w:sz w:val="28"/>
          <w:szCs w:val="28"/>
          <w:lang w:eastAsia="zh-CN"/>
        </w:rPr>
        <w:t>Ценовая аналитика и конкурентный анализ</w:t>
      </w:r>
      <w:r w:rsidRPr="00AB7797">
        <w:rPr>
          <w:rStyle w:val="FontStyle17"/>
          <w:b w:val="0"/>
          <w:sz w:val="28"/>
          <w:szCs w:val="28"/>
          <w:lang w:eastAsia="zh-CN"/>
        </w:rPr>
        <w:t>»</w:t>
      </w:r>
    </w:p>
    <w:p w14:paraId="6EF2A05F" w14:textId="77777777" w:rsidR="00DE6875" w:rsidRPr="005E029D" w:rsidRDefault="00DE6875" w:rsidP="0019502A">
      <w:pPr>
        <w:pStyle w:val="1"/>
        <w:rPr>
          <w:rStyle w:val="FontStyle17"/>
          <w:sz w:val="32"/>
          <w:szCs w:val="32"/>
        </w:rPr>
      </w:pPr>
    </w:p>
    <w:p w14:paraId="7999498B" w14:textId="344E2599" w:rsidR="00615277" w:rsidRDefault="00615277" w:rsidP="00EE6C00">
      <w:pPr>
        <w:pStyle w:val="1"/>
        <w:numPr>
          <w:ilvl w:val="0"/>
          <w:numId w:val="3"/>
        </w:numPr>
        <w:ind w:left="0" w:firstLine="567"/>
        <w:jc w:val="both"/>
        <w:rPr>
          <w:rStyle w:val="FontStyle17"/>
          <w:bCs w:val="0"/>
          <w:sz w:val="28"/>
          <w:szCs w:val="28"/>
        </w:rPr>
      </w:pPr>
      <w:bookmarkStart w:id="4" w:name="_Toc150548135"/>
      <w:bookmarkEnd w:id="3"/>
      <w:r w:rsidRPr="005E029D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</w:t>
      </w:r>
      <w:r w:rsidR="00360F5E">
        <w:rPr>
          <w:rStyle w:val="FontStyle17"/>
          <w:bCs w:val="0"/>
          <w:sz w:val="28"/>
          <w:szCs w:val="28"/>
        </w:rPr>
        <w:t xml:space="preserve"> (перечень компетенций)</w:t>
      </w:r>
      <w:r w:rsidRPr="005E029D">
        <w:rPr>
          <w:rStyle w:val="FontStyle17"/>
          <w:bCs w:val="0"/>
          <w:sz w:val="28"/>
          <w:szCs w:val="28"/>
        </w:rPr>
        <w:t xml:space="preserve"> с указ</w:t>
      </w:r>
      <w:r w:rsidR="00236961" w:rsidRPr="005E029D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5E029D">
        <w:rPr>
          <w:rStyle w:val="FontStyle17"/>
          <w:bCs w:val="0"/>
          <w:sz w:val="28"/>
          <w:szCs w:val="28"/>
        </w:rPr>
        <w:t xml:space="preserve"> </w:t>
      </w:r>
      <w:r w:rsidR="00236961" w:rsidRPr="005E029D">
        <w:rPr>
          <w:rStyle w:val="FontStyle17"/>
          <w:bCs w:val="0"/>
          <w:sz w:val="28"/>
          <w:szCs w:val="28"/>
        </w:rPr>
        <w:t>и</w:t>
      </w:r>
      <w:r w:rsidRPr="005E029D">
        <w:rPr>
          <w:rStyle w:val="FontStyle17"/>
          <w:bCs w:val="0"/>
          <w:sz w:val="28"/>
          <w:szCs w:val="28"/>
        </w:rPr>
        <w:t xml:space="preserve"> планируемы</w:t>
      </w:r>
      <w:r w:rsidR="00236961" w:rsidRPr="005E029D">
        <w:rPr>
          <w:rStyle w:val="FontStyle17"/>
          <w:bCs w:val="0"/>
          <w:sz w:val="28"/>
          <w:szCs w:val="28"/>
        </w:rPr>
        <w:t>х</w:t>
      </w:r>
      <w:r w:rsidRPr="005E029D">
        <w:rPr>
          <w:rStyle w:val="FontStyle17"/>
          <w:bCs w:val="0"/>
          <w:sz w:val="28"/>
          <w:szCs w:val="28"/>
        </w:rPr>
        <w:t xml:space="preserve"> результат</w:t>
      </w:r>
      <w:r w:rsidR="00236961" w:rsidRPr="005E029D">
        <w:rPr>
          <w:rStyle w:val="FontStyle17"/>
          <w:bCs w:val="0"/>
          <w:sz w:val="28"/>
          <w:szCs w:val="28"/>
        </w:rPr>
        <w:t>ов</w:t>
      </w:r>
      <w:r w:rsidRPr="005E029D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4"/>
    </w:p>
    <w:p w14:paraId="739A0CE3" w14:textId="775B614D" w:rsidR="00DB03E0" w:rsidRDefault="00DB03E0" w:rsidP="0019502A">
      <w:pPr>
        <w:pStyle w:val="Style1"/>
        <w:widowControl/>
        <w:jc w:val="both"/>
        <w:rPr>
          <w:rStyle w:val="FontStyle17"/>
          <w:b w:val="0"/>
          <w:bCs w:val="0"/>
          <w:i/>
          <w:iCs/>
          <w:sz w:val="24"/>
          <w:szCs w:val="24"/>
          <w:lang w:eastAsia="zh-CN"/>
        </w:rPr>
      </w:pPr>
    </w:p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841"/>
        <w:gridCol w:w="2266"/>
        <w:gridCol w:w="4532"/>
      </w:tblGrid>
      <w:tr w:rsidR="00DB03E0" w:rsidRPr="00241BA5" w14:paraId="2A56A5B7" w14:textId="77777777" w:rsidTr="00DB03E0">
        <w:tc>
          <w:tcPr>
            <w:tcW w:w="513" w:type="pct"/>
            <w:shd w:val="clear" w:color="auto" w:fill="auto"/>
          </w:tcPr>
          <w:p w14:paraId="5488F3D8" w14:textId="77777777" w:rsidR="00DB03E0" w:rsidRPr="00241BA5" w:rsidRDefault="00DB03E0" w:rsidP="0019502A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241BA5">
              <w:rPr>
                <w:lang w:eastAsia="ru-RU"/>
              </w:rPr>
              <w:t>Код компетенции</w:t>
            </w:r>
          </w:p>
        </w:tc>
        <w:tc>
          <w:tcPr>
            <w:tcW w:w="956" w:type="pct"/>
            <w:shd w:val="clear" w:color="auto" w:fill="auto"/>
          </w:tcPr>
          <w:p w14:paraId="24FF8741" w14:textId="77777777" w:rsidR="00DB03E0" w:rsidRPr="00241BA5" w:rsidRDefault="00DB03E0" w:rsidP="0019502A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241BA5">
              <w:rPr>
                <w:lang w:eastAsia="ru-RU"/>
              </w:rPr>
              <w:t>Наименование компетенции</w:t>
            </w:r>
          </w:p>
        </w:tc>
        <w:tc>
          <w:tcPr>
            <w:tcW w:w="1177" w:type="pct"/>
            <w:shd w:val="clear" w:color="auto" w:fill="auto"/>
          </w:tcPr>
          <w:p w14:paraId="79F47DA9" w14:textId="77777777" w:rsidR="00DB03E0" w:rsidRPr="00241BA5" w:rsidRDefault="00DB03E0" w:rsidP="0019502A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241BA5">
              <w:rPr>
                <w:lang w:eastAsia="ru-RU"/>
              </w:rPr>
              <w:t>Индикаторы достижения компетенции</w:t>
            </w:r>
          </w:p>
        </w:tc>
        <w:tc>
          <w:tcPr>
            <w:tcW w:w="2354" w:type="pct"/>
            <w:shd w:val="clear" w:color="auto" w:fill="auto"/>
          </w:tcPr>
          <w:p w14:paraId="3385AD50" w14:textId="77777777" w:rsidR="00DB03E0" w:rsidRPr="00241BA5" w:rsidRDefault="00DB03E0" w:rsidP="0019502A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  <w:r w:rsidRPr="00241BA5">
              <w:rPr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CF3F63" w:rsidRPr="00241BA5" w14:paraId="39BA18BF" w14:textId="77777777" w:rsidTr="00D51E03">
        <w:trPr>
          <w:trHeight w:val="2865"/>
        </w:trPr>
        <w:tc>
          <w:tcPr>
            <w:tcW w:w="513" w:type="pct"/>
            <w:vMerge w:val="restart"/>
            <w:shd w:val="clear" w:color="auto" w:fill="auto"/>
          </w:tcPr>
          <w:p w14:paraId="57FDC4E1" w14:textId="09ADDA30" w:rsidR="00CF3F63" w:rsidRPr="00241BA5" w:rsidRDefault="00CF3F63" w:rsidP="0019502A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ПК</w:t>
            </w:r>
            <w:r w:rsidRPr="00241BA5">
              <w:rPr>
                <w:lang w:eastAsia="ru-RU"/>
              </w:rPr>
              <w:t>-2</w:t>
            </w:r>
          </w:p>
        </w:tc>
        <w:tc>
          <w:tcPr>
            <w:tcW w:w="956" w:type="pct"/>
            <w:vMerge w:val="restart"/>
            <w:shd w:val="clear" w:color="auto" w:fill="auto"/>
          </w:tcPr>
          <w:p w14:paraId="3D76D1DE" w14:textId="6F76E40C" w:rsidR="00CF3F63" w:rsidRPr="00241BA5" w:rsidRDefault="00D51E03" w:rsidP="00CF3F63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  <w:r w:rsidRPr="00D51E03">
              <w:rPr>
                <w:lang w:eastAsia="ru-RU"/>
              </w:rPr>
              <w:t>Способен анализировать конкурентную среду и рыночные тенденции, ассортимент товаров, продажи, конверсию, трафик и поведение клиентов на сайте с целью выявления ключевых трендов, конкурентных преимуществ и возможностей для развития электронного бизнеса</w:t>
            </w:r>
            <w:r>
              <w:rPr>
                <w:lang w:eastAsia="ru-RU"/>
              </w:rPr>
              <w:t>.</w:t>
            </w:r>
          </w:p>
        </w:tc>
        <w:tc>
          <w:tcPr>
            <w:tcW w:w="1177" w:type="pct"/>
            <w:shd w:val="clear" w:color="auto" w:fill="auto"/>
          </w:tcPr>
          <w:p w14:paraId="125DFB3B" w14:textId="5E80BEEA" w:rsidR="00CF3F63" w:rsidRPr="00241BA5" w:rsidRDefault="00CF3F63" w:rsidP="00CF3F63">
            <w:pPr>
              <w:widowControl w:val="0"/>
              <w:jc w:val="both"/>
            </w:pPr>
            <w:r w:rsidRPr="00CF3F63">
              <w:rPr>
                <w:b/>
              </w:rPr>
              <w:t>1.</w:t>
            </w:r>
            <w:r w:rsidRPr="00241BA5">
              <w:rPr>
                <w:lang w:eastAsia="en-US"/>
              </w:rPr>
              <w:t xml:space="preserve"> </w:t>
            </w:r>
            <w:r w:rsidR="00D51E03" w:rsidRPr="00D51E03">
              <w:t xml:space="preserve">Владеет навыками анализа ассортимента товаров, жизненного цикла продуктов и их </w:t>
            </w:r>
            <w:proofErr w:type="spellStart"/>
            <w:r w:rsidR="00D51E03" w:rsidRPr="00D51E03">
              <w:t>маржинальности</w:t>
            </w:r>
            <w:proofErr w:type="spellEnd"/>
            <w:r w:rsidR="00D51E03" w:rsidRPr="00D51E03">
              <w:t>, трендов и потребительских предпочтений, сезонных колебаний спроса и изменений в потребительском спросе</w:t>
            </w:r>
            <w:r w:rsidRPr="00CF3F63">
              <w:t>.</w:t>
            </w:r>
          </w:p>
        </w:tc>
        <w:tc>
          <w:tcPr>
            <w:tcW w:w="2354" w:type="pct"/>
            <w:shd w:val="clear" w:color="auto" w:fill="auto"/>
          </w:tcPr>
          <w:p w14:paraId="3A81DCE0" w14:textId="68C4A407" w:rsidR="00CF3F63" w:rsidRDefault="00CF3F63" w:rsidP="00CF3F63">
            <w:pPr>
              <w:tabs>
                <w:tab w:val="left" w:pos="540"/>
              </w:tabs>
              <w:jc w:val="both"/>
            </w:pPr>
            <w:r w:rsidRPr="00CF3F63">
              <w:rPr>
                <w:b/>
              </w:rPr>
              <w:t>1.</w:t>
            </w:r>
            <w:r>
              <w:rPr>
                <w:b/>
              </w:rPr>
              <w:t xml:space="preserve"> </w:t>
            </w:r>
            <w:r w:rsidRPr="00CF3F63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 w:rsidRPr="00CF3F63">
              <w:t>методику анализа ассортимента товаров, жизненного цикла продуктов и их маржинальности, трендов и потребительских предпочтений, сезонных колебаний спроса и изменений в потребительском спросе.</w:t>
            </w:r>
          </w:p>
          <w:p w14:paraId="1DEDEFD2" w14:textId="77777777" w:rsidR="00CF3F63" w:rsidRPr="00CF3F63" w:rsidRDefault="00CF3F63" w:rsidP="00CF3F63"/>
          <w:p w14:paraId="3A7BC825" w14:textId="0D4F5B16" w:rsidR="00CF3F63" w:rsidRPr="00241BA5" w:rsidRDefault="00CF3F63" w:rsidP="00CF3F63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  <w:r w:rsidRPr="00CF3F63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 w:rsidRPr="00CF3F63">
              <w:t>обосновывать выбор методов анализа ассортимента товаров, жизненного цикла продуктов и их маржинальности, трендов и потребительских предпочтений, сезонных колебаний спроса и изменений в потребительском спросе.</w:t>
            </w:r>
            <w:r w:rsidRPr="00CF3F63">
              <w:rPr>
                <w:lang w:eastAsia="ru-RU"/>
              </w:rPr>
              <w:t xml:space="preserve"> </w:t>
            </w:r>
          </w:p>
        </w:tc>
      </w:tr>
      <w:tr w:rsidR="00CF3F63" w:rsidRPr="00241BA5" w14:paraId="730F224A" w14:textId="77777777" w:rsidTr="00D51E03">
        <w:trPr>
          <w:trHeight w:val="3262"/>
        </w:trPr>
        <w:tc>
          <w:tcPr>
            <w:tcW w:w="513" w:type="pct"/>
            <w:vMerge/>
            <w:shd w:val="clear" w:color="auto" w:fill="auto"/>
          </w:tcPr>
          <w:p w14:paraId="5F9AD4AB" w14:textId="77777777" w:rsidR="00CF3F63" w:rsidRDefault="00CF3F63" w:rsidP="0019502A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</w:p>
        </w:tc>
        <w:tc>
          <w:tcPr>
            <w:tcW w:w="956" w:type="pct"/>
            <w:vMerge/>
            <w:shd w:val="clear" w:color="auto" w:fill="auto"/>
          </w:tcPr>
          <w:p w14:paraId="51DD95F0" w14:textId="77777777" w:rsidR="00CF3F63" w:rsidRPr="00CF3F63" w:rsidRDefault="00CF3F63" w:rsidP="00CF3F63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</w:p>
        </w:tc>
        <w:tc>
          <w:tcPr>
            <w:tcW w:w="1177" w:type="pct"/>
            <w:shd w:val="clear" w:color="auto" w:fill="auto"/>
          </w:tcPr>
          <w:p w14:paraId="3CCDEEA8" w14:textId="5795DF1D" w:rsidR="00CF3F63" w:rsidRPr="00241BA5" w:rsidRDefault="00CF3F63" w:rsidP="00CF3F63">
            <w:pPr>
              <w:widowControl w:val="0"/>
              <w:jc w:val="both"/>
            </w:pPr>
            <w:r w:rsidRPr="00CF3F63">
              <w:rPr>
                <w:b/>
              </w:rPr>
              <w:t>2.</w:t>
            </w:r>
            <w:r w:rsidRPr="00241BA5">
              <w:rPr>
                <w:lang w:eastAsia="en-US"/>
              </w:rPr>
              <w:t xml:space="preserve"> </w:t>
            </w:r>
            <w:r w:rsidR="00D51E03" w:rsidRPr="00D51E03">
              <w:t>Владеет методами анализа пользовательского поведения и конверсии, сегментации клиентской базы на группы с общими характеристиками и поведением, клиентской удовлетворенности, удержания и лояльности клиентов</w:t>
            </w:r>
            <w:r w:rsidRPr="00CF3F63">
              <w:t>.</w:t>
            </w:r>
          </w:p>
        </w:tc>
        <w:tc>
          <w:tcPr>
            <w:tcW w:w="2354" w:type="pct"/>
            <w:shd w:val="clear" w:color="auto" w:fill="auto"/>
          </w:tcPr>
          <w:p w14:paraId="3D105314" w14:textId="1D78D8D2" w:rsidR="00CF3F63" w:rsidRDefault="00CF3F63" w:rsidP="00CF3F63">
            <w:pPr>
              <w:tabs>
                <w:tab w:val="left" w:pos="540"/>
              </w:tabs>
              <w:contextualSpacing/>
              <w:jc w:val="both"/>
            </w:pPr>
            <w:r w:rsidRPr="00241BA5">
              <w:rPr>
                <w:b/>
              </w:rPr>
              <w:t xml:space="preserve">2. </w:t>
            </w:r>
            <w:r w:rsidRPr="001F6526">
              <w:rPr>
                <w:b/>
              </w:rPr>
              <w:t xml:space="preserve">Знать: </w:t>
            </w:r>
            <w:r w:rsidR="001F6526" w:rsidRPr="001F6526">
              <w:t>методы и методику анализа пользовательского поведения и конверсии, сегментации клиентской базы на группы с общими характеристиками и поведением, клиентской удовлетворенности, удержания и лояльности клиентов</w:t>
            </w:r>
            <w:r w:rsidRPr="001F6526">
              <w:t>.</w:t>
            </w:r>
          </w:p>
          <w:p w14:paraId="4022AB1C" w14:textId="77777777" w:rsidR="001F6526" w:rsidRPr="001F6526" w:rsidRDefault="001F6526" w:rsidP="00CF3F6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43496E09" w14:textId="7975294A" w:rsidR="00CF3F63" w:rsidRPr="00241BA5" w:rsidRDefault="00CF3F63" w:rsidP="00CF3F6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F6526">
              <w:rPr>
                <w:b/>
              </w:rPr>
              <w:t>Уметь:</w:t>
            </w:r>
            <w:r w:rsidRPr="001F6526">
              <w:t xml:space="preserve"> самостоятельно подбирать методический инструментарий и осуществлять анализ </w:t>
            </w:r>
            <w:r w:rsidR="001F6526" w:rsidRPr="001F6526">
              <w:t>пользовательского поведения и конверсии, сегментации клиентской базы на группы с общими характеристиками и поведением, клиентской удовлетворенности, удержания и лояльности клиентов</w:t>
            </w:r>
            <w:r w:rsidRPr="001F6526">
              <w:t>.</w:t>
            </w:r>
          </w:p>
        </w:tc>
      </w:tr>
      <w:tr w:rsidR="00CF3F63" w:rsidRPr="00241BA5" w14:paraId="695522FE" w14:textId="77777777" w:rsidTr="00D51E03">
        <w:trPr>
          <w:trHeight w:val="2536"/>
        </w:trPr>
        <w:tc>
          <w:tcPr>
            <w:tcW w:w="513" w:type="pct"/>
            <w:vMerge w:val="restart"/>
            <w:shd w:val="clear" w:color="auto" w:fill="auto"/>
          </w:tcPr>
          <w:p w14:paraId="1240A577" w14:textId="12A8665D" w:rsidR="00CF3F63" w:rsidRPr="00241BA5" w:rsidRDefault="00CF3F63" w:rsidP="00FC1B11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241BA5">
              <w:rPr>
                <w:lang w:eastAsia="ru-RU"/>
              </w:rPr>
              <w:t>ПК-</w:t>
            </w:r>
            <w:r>
              <w:rPr>
                <w:lang w:eastAsia="ru-RU"/>
              </w:rPr>
              <w:t>1</w:t>
            </w:r>
          </w:p>
        </w:tc>
        <w:tc>
          <w:tcPr>
            <w:tcW w:w="956" w:type="pct"/>
            <w:vMerge w:val="restart"/>
            <w:shd w:val="clear" w:color="auto" w:fill="auto"/>
          </w:tcPr>
          <w:p w14:paraId="551890EF" w14:textId="1F5F334D" w:rsidR="00CF3F63" w:rsidRPr="00241BA5" w:rsidRDefault="00D51E03" w:rsidP="00FC1B11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  <w:r w:rsidRPr="00D51E03">
              <w:rPr>
                <w:lang w:eastAsia="ru-RU"/>
              </w:rPr>
              <w:t xml:space="preserve">Способен рассчитывать себестоимость товаров, работ и услуг, анализировать и прогнозировать рыночные цены, а также осуществлять экономические расчеты для формирования ценовой политики организации, выработки </w:t>
            </w:r>
            <w:r w:rsidRPr="00D51E03">
              <w:rPr>
                <w:lang w:eastAsia="ru-RU"/>
              </w:rPr>
              <w:lastRenderedPageBreak/>
              <w:t>методов стимулирования электронных продаж</w:t>
            </w:r>
            <w:r>
              <w:rPr>
                <w:lang w:eastAsia="ru-RU"/>
              </w:rPr>
              <w:t>.</w:t>
            </w:r>
          </w:p>
        </w:tc>
        <w:tc>
          <w:tcPr>
            <w:tcW w:w="1177" w:type="pct"/>
            <w:shd w:val="clear" w:color="auto" w:fill="auto"/>
          </w:tcPr>
          <w:p w14:paraId="2A7CFE56" w14:textId="3DBA7C9C" w:rsidR="00CF3F63" w:rsidRPr="00241BA5" w:rsidRDefault="00CF3F63" w:rsidP="0019502A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  <w:r w:rsidRPr="00B804BC">
              <w:rPr>
                <w:rStyle w:val="FontStyle12"/>
                <w:rFonts w:eastAsia="Calibri"/>
                <w:b/>
                <w:sz w:val="20"/>
                <w:szCs w:val="20"/>
              </w:rPr>
              <w:lastRenderedPageBreak/>
              <w:t>1.</w:t>
            </w:r>
            <w:r w:rsidRPr="00241BA5">
              <w:rPr>
                <w:rFonts w:eastAsia="Calibri"/>
                <w:lang w:eastAsia="en-US"/>
              </w:rPr>
              <w:t xml:space="preserve"> </w:t>
            </w:r>
            <w:r w:rsidR="00D51E03" w:rsidRPr="00D51E03">
              <w:rPr>
                <w:rFonts w:eastAsia="Calibri"/>
                <w:lang w:eastAsia="ru-RU"/>
              </w:rPr>
              <w:t xml:space="preserve">Владеет методами анализа затрат на товары (работы, услуги) и расчёта их себестоимости с использованием различных методов ценообразования, анализа добавленной стоимости и прибыли в составе цены, а также анализа </w:t>
            </w:r>
            <w:proofErr w:type="spellStart"/>
            <w:r w:rsidR="00D51E03" w:rsidRPr="00D51E03">
              <w:rPr>
                <w:rFonts w:eastAsia="Calibri"/>
                <w:lang w:eastAsia="ru-RU"/>
              </w:rPr>
              <w:t>налогообложе-ния</w:t>
            </w:r>
            <w:proofErr w:type="spellEnd"/>
            <w:r w:rsidR="00D51E03" w:rsidRPr="00D51E03">
              <w:rPr>
                <w:rFonts w:eastAsia="Calibri"/>
                <w:lang w:eastAsia="ru-RU"/>
              </w:rPr>
              <w:t xml:space="preserve"> на каждом этапе формирования цены на товары (</w:t>
            </w:r>
            <w:proofErr w:type="spellStart"/>
            <w:r w:rsidR="00D51E03" w:rsidRPr="00D51E03">
              <w:rPr>
                <w:rFonts w:eastAsia="Calibri"/>
                <w:lang w:eastAsia="ru-RU"/>
              </w:rPr>
              <w:t>рабо</w:t>
            </w:r>
            <w:proofErr w:type="spellEnd"/>
            <w:r w:rsidR="00D51E03" w:rsidRPr="00D51E03">
              <w:rPr>
                <w:rFonts w:eastAsia="Calibri"/>
                <w:lang w:eastAsia="ru-RU"/>
              </w:rPr>
              <w:t>-ты, услуги).</w:t>
            </w:r>
          </w:p>
        </w:tc>
        <w:tc>
          <w:tcPr>
            <w:tcW w:w="2354" w:type="pct"/>
            <w:shd w:val="clear" w:color="auto" w:fill="auto"/>
          </w:tcPr>
          <w:p w14:paraId="4F847D86" w14:textId="5F394289" w:rsidR="00CF3F63" w:rsidRPr="00B804BC" w:rsidRDefault="00CF3F63" w:rsidP="0019502A">
            <w:pPr>
              <w:tabs>
                <w:tab w:val="left" w:pos="540"/>
              </w:tabs>
              <w:contextualSpacing/>
              <w:jc w:val="both"/>
            </w:pPr>
            <w:r w:rsidRPr="00241BA5">
              <w:rPr>
                <w:b/>
              </w:rPr>
              <w:t xml:space="preserve">1. Знать: </w:t>
            </w:r>
            <w:r w:rsidR="00B804BC" w:rsidRPr="00B804BC">
              <w:t>методический инструментарий анализа затрат на товары (работы, услуги) и расчёта их себестоимости с использованием различных методов ценообразования, анализа добавленной стоимости и прибыли в составе цены, а также анализа налогообложения на каждом этапе формирования цены на товары (работы, услуги).</w:t>
            </w:r>
          </w:p>
          <w:p w14:paraId="3170A791" w14:textId="77777777" w:rsidR="00B804BC" w:rsidRPr="00B804BC" w:rsidRDefault="00B804BC" w:rsidP="00CF3F6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1835F718" w14:textId="53C02FEA" w:rsidR="00CF3F63" w:rsidRPr="00241BA5" w:rsidRDefault="00CF3F63" w:rsidP="00B804BC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  <w:r w:rsidRPr="00B804BC">
              <w:rPr>
                <w:b/>
              </w:rPr>
              <w:t>Уметь:</w:t>
            </w:r>
            <w:r w:rsidRPr="00B804BC">
              <w:t xml:space="preserve"> определять </w:t>
            </w:r>
            <w:r w:rsidR="00B804BC" w:rsidRPr="00B804BC">
              <w:t xml:space="preserve">и применять </w:t>
            </w:r>
            <w:r w:rsidRPr="00B804BC">
              <w:t xml:space="preserve">методы необходимые для </w:t>
            </w:r>
            <w:r w:rsidR="00B804BC" w:rsidRPr="00B804BC">
              <w:t>анализа добавленной стоимости и прибыли в составе цены, а также анализа налогообложения на каждом этапе формирования цены на товары (работы, услуги).</w:t>
            </w:r>
          </w:p>
        </w:tc>
      </w:tr>
      <w:tr w:rsidR="00CF3F63" w:rsidRPr="00241BA5" w14:paraId="66FB82AB" w14:textId="77777777" w:rsidTr="00CF3F63">
        <w:trPr>
          <w:trHeight w:val="2730"/>
        </w:trPr>
        <w:tc>
          <w:tcPr>
            <w:tcW w:w="513" w:type="pct"/>
            <w:vMerge/>
            <w:shd w:val="clear" w:color="auto" w:fill="auto"/>
          </w:tcPr>
          <w:p w14:paraId="44D7027A" w14:textId="77777777" w:rsidR="00CF3F63" w:rsidRPr="00241BA5" w:rsidRDefault="00CF3F63" w:rsidP="00FC1B11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</w:p>
        </w:tc>
        <w:tc>
          <w:tcPr>
            <w:tcW w:w="956" w:type="pct"/>
            <w:vMerge/>
            <w:shd w:val="clear" w:color="auto" w:fill="auto"/>
          </w:tcPr>
          <w:p w14:paraId="0786E8D3" w14:textId="77777777" w:rsidR="00CF3F63" w:rsidRPr="00FC1B11" w:rsidRDefault="00CF3F63" w:rsidP="00FC1B11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</w:p>
        </w:tc>
        <w:tc>
          <w:tcPr>
            <w:tcW w:w="1177" w:type="pct"/>
            <w:shd w:val="clear" w:color="auto" w:fill="auto"/>
          </w:tcPr>
          <w:p w14:paraId="5D9EACB5" w14:textId="106F6822" w:rsidR="00CF3F63" w:rsidRPr="00241BA5" w:rsidRDefault="00CF3F63" w:rsidP="00D51E03">
            <w:pPr>
              <w:pStyle w:val="Style2"/>
              <w:jc w:val="both"/>
              <w:rPr>
                <w:rStyle w:val="FontStyle12"/>
                <w:rFonts w:eastAsia="Calibri"/>
                <w:sz w:val="20"/>
                <w:szCs w:val="20"/>
              </w:rPr>
            </w:pPr>
            <w:r w:rsidRPr="00CF3F63">
              <w:rPr>
                <w:rStyle w:val="FontStyle12"/>
                <w:rFonts w:eastAsia="Calibri"/>
                <w:b/>
                <w:sz w:val="20"/>
                <w:szCs w:val="20"/>
              </w:rPr>
              <w:t>2.</w:t>
            </w:r>
            <w:r w:rsidRPr="00241BA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D51E03" w:rsidRPr="00D51E03">
              <w:rPr>
                <w:rFonts w:eastAsia="Calibri"/>
                <w:sz w:val="20"/>
                <w:szCs w:val="20"/>
              </w:rPr>
              <w:t>Определяет ценовую политику организации и диапазон цен на товары (работы, услуги) на основе анализа ценовой эластичности, установлени</w:t>
            </w:r>
            <w:r w:rsidR="00D51E03">
              <w:rPr>
                <w:rFonts w:eastAsia="Calibri"/>
                <w:sz w:val="20"/>
                <w:szCs w:val="20"/>
              </w:rPr>
              <w:t>я точки безубыточности и возмож</w:t>
            </w:r>
            <w:r w:rsidR="00D51E03" w:rsidRPr="00D51E03">
              <w:rPr>
                <w:rFonts w:eastAsia="Calibri"/>
                <w:sz w:val="20"/>
                <w:szCs w:val="20"/>
              </w:rPr>
              <w:t>ных скидок к цене.</w:t>
            </w:r>
          </w:p>
        </w:tc>
        <w:tc>
          <w:tcPr>
            <w:tcW w:w="2354" w:type="pct"/>
            <w:shd w:val="clear" w:color="auto" w:fill="auto"/>
          </w:tcPr>
          <w:p w14:paraId="5A4AAB72" w14:textId="565FC685" w:rsidR="00CF3F63" w:rsidRDefault="00CF3F63" w:rsidP="00CF3F63">
            <w:pPr>
              <w:tabs>
                <w:tab w:val="left" w:pos="540"/>
              </w:tabs>
              <w:contextualSpacing/>
              <w:jc w:val="both"/>
            </w:pPr>
            <w:r w:rsidRPr="00241BA5">
              <w:rPr>
                <w:b/>
              </w:rPr>
              <w:t xml:space="preserve">2. </w:t>
            </w:r>
            <w:r w:rsidRPr="00480403">
              <w:rPr>
                <w:b/>
              </w:rPr>
              <w:t xml:space="preserve">Знать: </w:t>
            </w:r>
            <w:r w:rsidRPr="00480403">
              <w:t xml:space="preserve">методы обоснования </w:t>
            </w:r>
            <w:r w:rsidR="00480403" w:rsidRPr="00480403">
              <w:t>ценовой политики организации и диапазон цен на товары (работы, услуги) на основе анализа ценовой эластичности, установления точки безубыточности и возможных скидок к цене.</w:t>
            </w:r>
          </w:p>
          <w:p w14:paraId="334FCC09" w14:textId="77777777" w:rsidR="00480403" w:rsidRPr="00480403" w:rsidRDefault="00480403" w:rsidP="00CF3F63">
            <w:pPr>
              <w:tabs>
                <w:tab w:val="left" w:pos="540"/>
              </w:tabs>
              <w:contextualSpacing/>
              <w:jc w:val="both"/>
            </w:pPr>
          </w:p>
          <w:p w14:paraId="2B549597" w14:textId="4F88123C" w:rsidR="00CF3F63" w:rsidRPr="00241BA5" w:rsidRDefault="00CF3F63" w:rsidP="0048040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0403">
              <w:rPr>
                <w:b/>
              </w:rPr>
              <w:t>Уметь:</w:t>
            </w:r>
            <w:r w:rsidRPr="00480403">
              <w:t xml:space="preserve"> оценивать результаты применения методов анализа </w:t>
            </w:r>
            <w:r w:rsidR="00480403" w:rsidRPr="00480403">
              <w:t>на основе оценки ценовой эластичности, установления точки безубыточности и возможных скидок к цене.</w:t>
            </w:r>
          </w:p>
        </w:tc>
      </w:tr>
      <w:tr w:rsidR="00CF3F63" w:rsidRPr="00241BA5" w14:paraId="7AF1F43E" w14:textId="77777777" w:rsidTr="00EE6C00">
        <w:trPr>
          <w:trHeight w:val="2915"/>
        </w:trPr>
        <w:tc>
          <w:tcPr>
            <w:tcW w:w="513" w:type="pct"/>
            <w:vMerge/>
            <w:shd w:val="clear" w:color="auto" w:fill="auto"/>
          </w:tcPr>
          <w:p w14:paraId="6EEC454C" w14:textId="77777777" w:rsidR="00CF3F63" w:rsidRPr="00241BA5" w:rsidRDefault="00CF3F63" w:rsidP="00FC1B11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</w:p>
        </w:tc>
        <w:tc>
          <w:tcPr>
            <w:tcW w:w="956" w:type="pct"/>
            <w:vMerge/>
            <w:shd w:val="clear" w:color="auto" w:fill="auto"/>
          </w:tcPr>
          <w:p w14:paraId="792B5FAE" w14:textId="77777777" w:rsidR="00CF3F63" w:rsidRPr="00FC1B11" w:rsidRDefault="00CF3F63" w:rsidP="00FC1B11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</w:p>
        </w:tc>
        <w:tc>
          <w:tcPr>
            <w:tcW w:w="1177" w:type="pct"/>
            <w:shd w:val="clear" w:color="auto" w:fill="auto"/>
          </w:tcPr>
          <w:p w14:paraId="100285C8" w14:textId="2864747F" w:rsidR="00CF3F63" w:rsidRPr="00241BA5" w:rsidRDefault="00CF3F63" w:rsidP="00CF3F63">
            <w:pPr>
              <w:tabs>
                <w:tab w:val="left" w:pos="540"/>
              </w:tabs>
              <w:contextualSpacing/>
              <w:jc w:val="both"/>
              <w:rPr>
                <w:rStyle w:val="FontStyle12"/>
                <w:rFonts w:eastAsia="Calibri"/>
                <w:sz w:val="20"/>
                <w:szCs w:val="20"/>
              </w:rPr>
            </w:pPr>
            <w:r w:rsidRPr="00CF3F63">
              <w:rPr>
                <w:rStyle w:val="FontStyle12"/>
                <w:rFonts w:eastAsia="Calibri"/>
                <w:b/>
                <w:sz w:val="20"/>
                <w:szCs w:val="20"/>
              </w:rPr>
              <w:t>3.</w:t>
            </w:r>
            <w:r w:rsidRPr="00241BA5">
              <w:rPr>
                <w:rFonts w:eastAsia="Calibri"/>
                <w:lang w:eastAsia="en-US"/>
              </w:rPr>
              <w:t xml:space="preserve"> </w:t>
            </w:r>
            <w:r w:rsidR="00D51E03" w:rsidRPr="00D51E03">
              <w:rPr>
                <w:rFonts w:eastAsia="Calibri"/>
              </w:rPr>
              <w:t>Прогнозирует диапазон цен на товары (работы, услуги) с учётом изменения затрат и нормы прибыли, вырабатывает методы стимулирования продаж на основе анализа ценовых стратегий конкурентов и сегментации рынка</w:t>
            </w:r>
            <w:r w:rsidRPr="00FC1B11">
              <w:rPr>
                <w:rFonts w:eastAsia="Calibri"/>
              </w:rPr>
              <w:t>.</w:t>
            </w:r>
          </w:p>
        </w:tc>
        <w:tc>
          <w:tcPr>
            <w:tcW w:w="2354" w:type="pct"/>
            <w:shd w:val="clear" w:color="auto" w:fill="auto"/>
          </w:tcPr>
          <w:p w14:paraId="40C26692" w14:textId="51533BD8" w:rsidR="00315C04" w:rsidRPr="00315C04" w:rsidRDefault="00CF3F63" w:rsidP="00CF3F6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15C04">
              <w:rPr>
                <w:b/>
              </w:rPr>
              <w:t>3. Знать:</w:t>
            </w:r>
          </w:p>
          <w:p w14:paraId="08F70FE8" w14:textId="77777777" w:rsidR="00315C04" w:rsidRPr="00315C04" w:rsidRDefault="00315C04" w:rsidP="00CF3F63">
            <w:pPr>
              <w:tabs>
                <w:tab w:val="left" w:pos="540"/>
              </w:tabs>
              <w:contextualSpacing/>
              <w:jc w:val="both"/>
            </w:pPr>
            <w:r w:rsidRPr="00315C04">
              <w:rPr>
                <w:b/>
              </w:rPr>
              <w:t xml:space="preserve">- </w:t>
            </w:r>
            <w:r w:rsidR="00CF3F63" w:rsidRPr="00315C04">
              <w:t>последовательность формирования</w:t>
            </w:r>
            <w:r w:rsidR="00480403" w:rsidRPr="00315C04">
              <w:t xml:space="preserve"> и прогнозирования ценового диапазона на товары (работы, услуги) с учётом изменения затрат и нормы прибыли</w:t>
            </w:r>
            <w:r w:rsidRPr="00315C04">
              <w:t>;</w:t>
            </w:r>
          </w:p>
          <w:p w14:paraId="7261D568" w14:textId="19676501" w:rsidR="00CF3F63" w:rsidRPr="00315C04" w:rsidRDefault="00315C04" w:rsidP="00CF3F63">
            <w:pPr>
              <w:tabs>
                <w:tab w:val="left" w:pos="540"/>
              </w:tabs>
              <w:contextualSpacing/>
              <w:jc w:val="both"/>
            </w:pPr>
            <w:r w:rsidRPr="00315C04">
              <w:t xml:space="preserve">- </w:t>
            </w:r>
            <w:r w:rsidR="00480403" w:rsidRPr="00315C04">
              <w:t>методы стимулирования продаж на основе анализа ценовых стратегий конкурентов и сегментации рынка.</w:t>
            </w:r>
          </w:p>
          <w:p w14:paraId="569C1F53" w14:textId="77777777" w:rsidR="00480403" w:rsidRPr="00315C04" w:rsidRDefault="00480403" w:rsidP="00CF3F63">
            <w:pPr>
              <w:tabs>
                <w:tab w:val="left" w:pos="540"/>
              </w:tabs>
              <w:contextualSpacing/>
              <w:jc w:val="both"/>
            </w:pPr>
          </w:p>
          <w:p w14:paraId="4BD30EF7" w14:textId="4B4D07A9" w:rsidR="00CF3F63" w:rsidRPr="00241BA5" w:rsidRDefault="00CF3F63" w:rsidP="00315C0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15C04">
              <w:rPr>
                <w:b/>
              </w:rPr>
              <w:t>Уметь:</w:t>
            </w:r>
            <w:r w:rsidRPr="00315C04">
              <w:rPr>
                <w:rFonts w:eastAsia="Calibri"/>
              </w:rPr>
              <w:t xml:space="preserve"> </w:t>
            </w:r>
            <w:r w:rsidRPr="00315C04">
              <w:t xml:space="preserve">формулировать результаты проведенных исследований </w:t>
            </w:r>
            <w:r w:rsidR="00315C04" w:rsidRPr="00315C04">
              <w:t>для принятия бизнес-решений</w:t>
            </w:r>
            <w:r w:rsidRPr="00315C04">
              <w:t>.</w:t>
            </w:r>
          </w:p>
        </w:tc>
      </w:tr>
    </w:tbl>
    <w:p w14:paraId="730DB7DC" w14:textId="1607462A" w:rsidR="00DB03E0" w:rsidRDefault="00DB03E0" w:rsidP="0019502A"/>
    <w:p w14:paraId="68ED3438" w14:textId="2DCC0070" w:rsidR="002238BD" w:rsidRPr="005E029D" w:rsidRDefault="009C7687" w:rsidP="00EE6C00">
      <w:pPr>
        <w:pStyle w:val="1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Style w:val="FontStyle17"/>
          <w:sz w:val="28"/>
          <w:szCs w:val="28"/>
        </w:rPr>
      </w:pPr>
      <w:bookmarkStart w:id="5" w:name="_Toc150548136"/>
      <w:bookmarkStart w:id="6" w:name="_Toc466310750"/>
      <w:r w:rsidRPr="005E029D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5"/>
      <w:r w:rsidRPr="005E029D">
        <w:rPr>
          <w:rStyle w:val="FontStyle17"/>
          <w:sz w:val="28"/>
          <w:szCs w:val="28"/>
        </w:rPr>
        <w:t xml:space="preserve"> </w:t>
      </w:r>
      <w:bookmarkEnd w:id="6"/>
    </w:p>
    <w:p w14:paraId="6EF9495E" w14:textId="77777777" w:rsidR="002238BD" w:rsidRPr="005E029D" w:rsidRDefault="002238BD" w:rsidP="0019502A">
      <w:pPr>
        <w:ind w:firstLine="709"/>
        <w:jc w:val="both"/>
        <w:rPr>
          <w:sz w:val="28"/>
          <w:szCs w:val="28"/>
        </w:rPr>
      </w:pPr>
    </w:p>
    <w:p w14:paraId="6190035B" w14:textId="2C1FF5E3" w:rsidR="00241BA5" w:rsidRPr="004207EC" w:rsidRDefault="00241BA5" w:rsidP="0019502A">
      <w:pPr>
        <w:ind w:firstLine="709"/>
        <w:jc w:val="both"/>
        <w:rPr>
          <w:sz w:val="28"/>
          <w:szCs w:val="28"/>
        </w:rPr>
      </w:pPr>
      <w:r w:rsidRPr="00B900F5">
        <w:rPr>
          <w:color w:val="000000"/>
          <w:sz w:val="28"/>
          <w:szCs w:val="28"/>
        </w:rPr>
        <w:t xml:space="preserve">Дисциплина </w:t>
      </w:r>
      <w:r w:rsidRPr="002238BD">
        <w:rPr>
          <w:color w:val="000000"/>
          <w:sz w:val="28"/>
          <w:szCs w:val="28"/>
        </w:rPr>
        <w:t>«</w:t>
      </w:r>
      <w:r w:rsidR="00FC1B11" w:rsidRPr="00FC1B11">
        <w:rPr>
          <w:color w:val="000000"/>
          <w:sz w:val="28"/>
          <w:szCs w:val="28"/>
        </w:rPr>
        <w:t xml:space="preserve">Ценовая аналитика и </w:t>
      </w:r>
      <w:r w:rsidR="00FC1B11" w:rsidRPr="004207EC">
        <w:rPr>
          <w:sz w:val="28"/>
          <w:szCs w:val="28"/>
        </w:rPr>
        <w:t>конкурентный анализ</w:t>
      </w:r>
      <w:r w:rsidRPr="004207EC">
        <w:rPr>
          <w:sz w:val="28"/>
          <w:szCs w:val="28"/>
        </w:rPr>
        <w:t>» является дисциплиной</w:t>
      </w:r>
      <w:r w:rsidR="004207EC" w:rsidRPr="004207EC">
        <w:rPr>
          <w:sz w:val="28"/>
          <w:szCs w:val="28"/>
        </w:rPr>
        <w:t xml:space="preserve"> </w:t>
      </w:r>
      <w:r w:rsidR="00D51E03">
        <w:rPr>
          <w:sz w:val="28"/>
          <w:szCs w:val="28"/>
        </w:rPr>
        <w:t xml:space="preserve">профиля, </w:t>
      </w:r>
      <w:r w:rsidR="004207EC" w:rsidRPr="004207EC">
        <w:rPr>
          <w:sz w:val="28"/>
          <w:szCs w:val="28"/>
        </w:rPr>
        <w:t>профиль «Электронная коммерция»</w:t>
      </w:r>
      <w:r w:rsidRPr="004207EC">
        <w:rPr>
          <w:sz w:val="28"/>
          <w:szCs w:val="28"/>
        </w:rPr>
        <w:t>.</w:t>
      </w:r>
    </w:p>
    <w:p w14:paraId="7BD68998" w14:textId="77777777" w:rsidR="00241BA5" w:rsidRDefault="00241BA5" w:rsidP="0019502A">
      <w:pPr>
        <w:ind w:firstLine="709"/>
        <w:jc w:val="both"/>
        <w:rPr>
          <w:sz w:val="28"/>
          <w:szCs w:val="28"/>
        </w:rPr>
      </w:pPr>
    </w:p>
    <w:p w14:paraId="604AA495" w14:textId="074E052C" w:rsidR="00264D5C" w:rsidRPr="005E029D" w:rsidRDefault="00264D5C" w:rsidP="00EE6C00">
      <w:pPr>
        <w:pStyle w:val="1"/>
        <w:numPr>
          <w:ilvl w:val="0"/>
          <w:numId w:val="3"/>
        </w:numPr>
        <w:ind w:left="0" w:firstLine="567"/>
        <w:jc w:val="both"/>
        <w:rPr>
          <w:rStyle w:val="FontStyle17"/>
          <w:bCs w:val="0"/>
          <w:sz w:val="28"/>
          <w:szCs w:val="28"/>
        </w:rPr>
      </w:pPr>
      <w:bookmarkStart w:id="7" w:name="_Toc89619175"/>
      <w:bookmarkStart w:id="8" w:name="_Toc150548137"/>
      <w:r w:rsidRPr="005E029D">
        <w:rPr>
          <w:rStyle w:val="FontStyle17"/>
          <w:bCs w:val="0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14:paraId="26A238DC" w14:textId="77777777" w:rsidR="004207EC" w:rsidRPr="00197C10" w:rsidRDefault="004207EC" w:rsidP="0019502A">
      <w:pPr>
        <w:pStyle w:val="Style1"/>
        <w:widowControl/>
        <w:jc w:val="both"/>
        <w:rPr>
          <w:rStyle w:val="FontStyle17"/>
          <w:b w:val="0"/>
          <w:bCs w:val="0"/>
          <w:i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1901"/>
        <w:gridCol w:w="1919"/>
      </w:tblGrid>
      <w:tr w:rsidR="00163E99" w:rsidRPr="00D60A68" w14:paraId="52358350" w14:textId="77777777" w:rsidTr="00B55828">
        <w:trPr>
          <w:jc w:val="center"/>
        </w:trPr>
        <w:tc>
          <w:tcPr>
            <w:tcW w:w="5807" w:type="dxa"/>
            <w:shd w:val="clear" w:color="auto" w:fill="auto"/>
          </w:tcPr>
          <w:p w14:paraId="290EC254" w14:textId="77777777" w:rsidR="00163E99" w:rsidRPr="00D60A68" w:rsidRDefault="00163E99" w:rsidP="0019502A">
            <w:pPr>
              <w:rPr>
                <w:sz w:val="24"/>
                <w:szCs w:val="24"/>
                <w:lang w:eastAsia="ru-RU"/>
              </w:rPr>
            </w:pPr>
            <w:r w:rsidRPr="00D60A68">
              <w:rPr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1901" w:type="dxa"/>
            <w:shd w:val="clear" w:color="auto" w:fill="auto"/>
          </w:tcPr>
          <w:p w14:paraId="3641C8B6" w14:textId="77777777" w:rsidR="00163E99" w:rsidRPr="00D60A68" w:rsidRDefault="00163E99" w:rsidP="0019502A">
            <w:pPr>
              <w:jc w:val="center"/>
              <w:rPr>
                <w:sz w:val="24"/>
                <w:szCs w:val="24"/>
                <w:lang w:eastAsia="ru-RU"/>
              </w:rPr>
            </w:pPr>
            <w:r w:rsidRPr="00D60A68">
              <w:rPr>
                <w:sz w:val="24"/>
                <w:szCs w:val="24"/>
                <w:lang w:eastAsia="ru-RU"/>
              </w:rPr>
              <w:t>Всего</w:t>
            </w:r>
          </w:p>
          <w:p w14:paraId="14BDD0CD" w14:textId="77777777" w:rsidR="00163E99" w:rsidRPr="00D60A68" w:rsidRDefault="00163E99" w:rsidP="0019502A">
            <w:pPr>
              <w:jc w:val="center"/>
              <w:rPr>
                <w:sz w:val="24"/>
                <w:szCs w:val="24"/>
                <w:lang w:eastAsia="ru-RU"/>
              </w:rPr>
            </w:pPr>
            <w:r w:rsidRPr="00D60A68">
              <w:rPr>
                <w:sz w:val="24"/>
                <w:szCs w:val="24"/>
                <w:lang w:eastAsia="ru-RU"/>
              </w:rPr>
              <w:t xml:space="preserve"> (в з/е и часах)</w:t>
            </w:r>
          </w:p>
        </w:tc>
        <w:tc>
          <w:tcPr>
            <w:tcW w:w="1919" w:type="dxa"/>
            <w:shd w:val="clear" w:color="auto" w:fill="auto"/>
          </w:tcPr>
          <w:p w14:paraId="5100046A" w14:textId="6D5FEBB6" w:rsidR="00163E99" w:rsidRPr="00D60A68" w:rsidRDefault="004207EC" w:rsidP="0019502A">
            <w:pPr>
              <w:jc w:val="center"/>
              <w:rPr>
                <w:sz w:val="24"/>
                <w:szCs w:val="24"/>
                <w:lang w:eastAsia="ru-RU"/>
              </w:rPr>
            </w:pPr>
            <w:r w:rsidRPr="004207EC">
              <w:rPr>
                <w:sz w:val="24"/>
                <w:szCs w:val="24"/>
                <w:lang w:eastAsia="ru-RU"/>
              </w:rPr>
              <w:t xml:space="preserve">Семестр </w:t>
            </w:r>
            <w:r>
              <w:rPr>
                <w:sz w:val="24"/>
                <w:szCs w:val="24"/>
                <w:lang w:eastAsia="ru-RU"/>
              </w:rPr>
              <w:t>6</w:t>
            </w:r>
          </w:p>
          <w:p w14:paraId="08B63C57" w14:textId="77777777" w:rsidR="00163E99" w:rsidRPr="00D60A68" w:rsidRDefault="00163E99" w:rsidP="0019502A">
            <w:pPr>
              <w:jc w:val="center"/>
              <w:rPr>
                <w:sz w:val="24"/>
                <w:szCs w:val="24"/>
                <w:lang w:eastAsia="ru-RU"/>
              </w:rPr>
            </w:pPr>
            <w:r w:rsidRPr="00D60A68">
              <w:rPr>
                <w:sz w:val="24"/>
                <w:szCs w:val="24"/>
                <w:lang w:eastAsia="ru-RU"/>
              </w:rPr>
              <w:t>(в часах)</w:t>
            </w:r>
          </w:p>
        </w:tc>
      </w:tr>
      <w:tr w:rsidR="00163E99" w:rsidRPr="00D60A68" w14:paraId="6EEFE481" w14:textId="77777777" w:rsidTr="00B55828">
        <w:trPr>
          <w:jc w:val="center"/>
        </w:trPr>
        <w:tc>
          <w:tcPr>
            <w:tcW w:w="5807" w:type="dxa"/>
            <w:shd w:val="clear" w:color="auto" w:fill="auto"/>
          </w:tcPr>
          <w:p w14:paraId="69FB6642" w14:textId="77777777" w:rsidR="00163E99" w:rsidRPr="00D60A68" w:rsidRDefault="00163E99" w:rsidP="0019502A">
            <w:pPr>
              <w:snapToGrid w:val="0"/>
              <w:rPr>
                <w:rFonts w:eastAsia="SimSun"/>
                <w:b/>
                <w:sz w:val="24"/>
                <w:szCs w:val="24"/>
                <w:lang w:eastAsia="ar-SA"/>
              </w:rPr>
            </w:pPr>
            <w:r w:rsidRPr="00D60A68">
              <w:rPr>
                <w:rFonts w:eastAsia="SimSun"/>
                <w:b/>
                <w:sz w:val="24"/>
                <w:szCs w:val="24"/>
                <w:lang w:eastAsia="ar-SA"/>
              </w:rPr>
              <w:t>Общая трудоемкость дисциплины</w:t>
            </w:r>
          </w:p>
        </w:tc>
        <w:tc>
          <w:tcPr>
            <w:tcW w:w="1901" w:type="dxa"/>
            <w:shd w:val="clear" w:color="auto" w:fill="auto"/>
          </w:tcPr>
          <w:p w14:paraId="6C8ED5C7" w14:textId="4222DA9C" w:rsidR="004207EC" w:rsidRPr="00D60A68" w:rsidRDefault="004207EC" w:rsidP="004207E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  <w:r w:rsidR="00163E99" w:rsidRPr="00D60A68">
              <w:rPr>
                <w:sz w:val="24"/>
                <w:szCs w:val="24"/>
                <w:lang w:eastAsia="ru-RU"/>
              </w:rPr>
              <w:t>/1</w:t>
            </w:r>
            <w:r>
              <w:rPr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19" w:type="dxa"/>
            <w:shd w:val="clear" w:color="auto" w:fill="auto"/>
          </w:tcPr>
          <w:p w14:paraId="3EAC3166" w14:textId="1A785287" w:rsidR="00163E99" w:rsidRPr="00D60A68" w:rsidRDefault="00163E99" w:rsidP="004207EC">
            <w:pPr>
              <w:jc w:val="center"/>
              <w:rPr>
                <w:sz w:val="24"/>
                <w:szCs w:val="24"/>
                <w:lang w:eastAsia="ru-RU"/>
              </w:rPr>
            </w:pPr>
            <w:r w:rsidRPr="00D60A68">
              <w:rPr>
                <w:sz w:val="24"/>
                <w:szCs w:val="24"/>
                <w:lang w:eastAsia="ru-RU"/>
              </w:rPr>
              <w:t>1</w:t>
            </w:r>
            <w:r w:rsidR="004207EC">
              <w:rPr>
                <w:sz w:val="24"/>
                <w:szCs w:val="24"/>
                <w:lang w:eastAsia="ru-RU"/>
              </w:rPr>
              <w:t>44</w:t>
            </w:r>
          </w:p>
        </w:tc>
      </w:tr>
      <w:tr w:rsidR="004207EC" w:rsidRPr="00D60A68" w14:paraId="0FE93F5A" w14:textId="77777777" w:rsidTr="00B55828">
        <w:trPr>
          <w:jc w:val="center"/>
        </w:trPr>
        <w:tc>
          <w:tcPr>
            <w:tcW w:w="5807" w:type="dxa"/>
            <w:shd w:val="clear" w:color="auto" w:fill="auto"/>
          </w:tcPr>
          <w:p w14:paraId="041E0986" w14:textId="77777777" w:rsidR="004207EC" w:rsidRPr="00D60A68" w:rsidRDefault="004207EC" w:rsidP="004207EC">
            <w:pPr>
              <w:snapToGrid w:val="0"/>
              <w:rPr>
                <w:rFonts w:eastAsia="SimSun"/>
                <w:b/>
                <w:i/>
                <w:sz w:val="24"/>
                <w:szCs w:val="24"/>
                <w:lang w:eastAsia="ar-SA"/>
              </w:rPr>
            </w:pPr>
            <w:r w:rsidRPr="00D60A68">
              <w:rPr>
                <w:rFonts w:eastAsia="SimSun"/>
                <w:b/>
                <w:i/>
                <w:sz w:val="24"/>
                <w:szCs w:val="24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01" w:type="dxa"/>
            <w:shd w:val="clear" w:color="auto" w:fill="auto"/>
          </w:tcPr>
          <w:p w14:paraId="0F601972" w14:textId="6C956171" w:rsidR="004207EC" w:rsidRPr="00D60A68" w:rsidRDefault="004207EC" w:rsidP="004207E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  <w:r w:rsidRPr="00D60A68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19" w:type="dxa"/>
            <w:shd w:val="clear" w:color="auto" w:fill="auto"/>
          </w:tcPr>
          <w:p w14:paraId="74BCF3FE" w14:textId="3EBA0787" w:rsidR="004207EC" w:rsidRPr="00D60A68" w:rsidRDefault="004207EC" w:rsidP="004207E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  <w:r w:rsidRPr="00D60A68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4207EC" w:rsidRPr="00D60A68" w14:paraId="494451AE" w14:textId="77777777" w:rsidTr="00B55828">
        <w:trPr>
          <w:jc w:val="center"/>
        </w:trPr>
        <w:tc>
          <w:tcPr>
            <w:tcW w:w="5807" w:type="dxa"/>
            <w:shd w:val="clear" w:color="auto" w:fill="auto"/>
          </w:tcPr>
          <w:p w14:paraId="02301EB7" w14:textId="77777777" w:rsidR="004207EC" w:rsidRPr="00D60A68" w:rsidRDefault="004207EC" w:rsidP="004207EC">
            <w:pPr>
              <w:snapToGrid w:val="0"/>
              <w:rPr>
                <w:rFonts w:eastAsia="SimSun"/>
                <w:i/>
                <w:sz w:val="24"/>
                <w:szCs w:val="24"/>
                <w:lang w:eastAsia="ar-SA"/>
              </w:rPr>
            </w:pPr>
            <w:r w:rsidRPr="00D60A68">
              <w:rPr>
                <w:rFonts w:eastAsia="SimSun"/>
                <w:i/>
                <w:sz w:val="24"/>
                <w:szCs w:val="24"/>
                <w:lang w:eastAsia="ar-SA"/>
              </w:rPr>
              <w:t xml:space="preserve">Лекции </w:t>
            </w:r>
          </w:p>
        </w:tc>
        <w:tc>
          <w:tcPr>
            <w:tcW w:w="1901" w:type="dxa"/>
            <w:shd w:val="clear" w:color="auto" w:fill="auto"/>
          </w:tcPr>
          <w:p w14:paraId="0B16FCBE" w14:textId="7CF70B2C" w:rsidR="004207EC" w:rsidRPr="00D60A68" w:rsidRDefault="004207EC" w:rsidP="004207EC">
            <w:pPr>
              <w:jc w:val="center"/>
              <w:rPr>
                <w:sz w:val="24"/>
                <w:szCs w:val="24"/>
                <w:lang w:eastAsia="ru-RU"/>
              </w:rPr>
            </w:pPr>
            <w:r w:rsidRPr="00D60A68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19" w:type="dxa"/>
            <w:shd w:val="clear" w:color="auto" w:fill="auto"/>
          </w:tcPr>
          <w:p w14:paraId="0BEAC997" w14:textId="2FDE2D58" w:rsidR="004207EC" w:rsidRPr="00D60A68" w:rsidRDefault="004207EC" w:rsidP="004207EC">
            <w:pPr>
              <w:jc w:val="center"/>
              <w:rPr>
                <w:sz w:val="24"/>
                <w:szCs w:val="24"/>
                <w:lang w:eastAsia="ru-RU"/>
              </w:rPr>
            </w:pPr>
            <w:r w:rsidRPr="00D60A68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4207EC" w:rsidRPr="00D60A68" w14:paraId="471152C5" w14:textId="77777777" w:rsidTr="00B55828">
        <w:trPr>
          <w:jc w:val="center"/>
        </w:trPr>
        <w:tc>
          <w:tcPr>
            <w:tcW w:w="5807" w:type="dxa"/>
            <w:shd w:val="clear" w:color="auto" w:fill="auto"/>
          </w:tcPr>
          <w:p w14:paraId="5CFE54C2" w14:textId="77777777" w:rsidR="004207EC" w:rsidRPr="00D60A68" w:rsidRDefault="004207EC" w:rsidP="004207EC">
            <w:pPr>
              <w:snapToGrid w:val="0"/>
              <w:rPr>
                <w:rFonts w:eastAsia="SimSun"/>
                <w:i/>
                <w:sz w:val="24"/>
                <w:szCs w:val="24"/>
                <w:lang w:eastAsia="ar-SA"/>
              </w:rPr>
            </w:pPr>
            <w:r w:rsidRPr="00D60A68">
              <w:rPr>
                <w:rFonts w:eastAsia="SimSun"/>
                <w:i/>
                <w:sz w:val="24"/>
                <w:szCs w:val="24"/>
                <w:lang w:eastAsia="ar-SA"/>
              </w:rPr>
              <w:t>Семинары, практические занятия</w:t>
            </w:r>
          </w:p>
        </w:tc>
        <w:tc>
          <w:tcPr>
            <w:tcW w:w="1901" w:type="dxa"/>
            <w:shd w:val="clear" w:color="auto" w:fill="auto"/>
          </w:tcPr>
          <w:p w14:paraId="2406738A" w14:textId="27F1FB17" w:rsidR="004207EC" w:rsidRPr="00D60A68" w:rsidRDefault="004207EC" w:rsidP="004207EC">
            <w:pPr>
              <w:jc w:val="center"/>
              <w:rPr>
                <w:sz w:val="24"/>
                <w:szCs w:val="24"/>
                <w:lang w:eastAsia="ru-RU"/>
              </w:rPr>
            </w:pPr>
            <w:r w:rsidRPr="00D60A68">
              <w:rPr>
                <w:sz w:val="24"/>
                <w:szCs w:val="24"/>
                <w:lang w:eastAsia="ru-RU"/>
              </w:rPr>
              <w:t>3</w:t>
            </w: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9" w:type="dxa"/>
            <w:shd w:val="clear" w:color="auto" w:fill="auto"/>
          </w:tcPr>
          <w:p w14:paraId="268B3F8A" w14:textId="7D9F2A88" w:rsidR="004207EC" w:rsidRPr="00D60A68" w:rsidRDefault="004207EC" w:rsidP="004207EC">
            <w:pPr>
              <w:jc w:val="center"/>
              <w:rPr>
                <w:sz w:val="24"/>
                <w:szCs w:val="24"/>
                <w:lang w:eastAsia="ru-RU"/>
              </w:rPr>
            </w:pPr>
            <w:r w:rsidRPr="00D60A68">
              <w:rPr>
                <w:sz w:val="24"/>
                <w:szCs w:val="24"/>
                <w:lang w:eastAsia="ru-RU"/>
              </w:rPr>
              <w:t>3</w:t>
            </w: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4207EC" w:rsidRPr="00D60A68" w14:paraId="7E4CD689" w14:textId="77777777" w:rsidTr="00B55828">
        <w:trPr>
          <w:jc w:val="center"/>
        </w:trPr>
        <w:tc>
          <w:tcPr>
            <w:tcW w:w="5807" w:type="dxa"/>
            <w:shd w:val="clear" w:color="auto" w:fill="auto"/>
          </w:tcPr>
          <w:p w14:paraId="7EA12DE6" w14:textId="77777777" w:rsidR="004207EC" w:rsidRPr="00D60A68" w:rsidRDefault="004207EC" w:rsidP="004207EC">
            <w:pPr>
              <w:snapToGrid w:val="0"/>
              <w:rPr>
                <w:rFonts w:eastAsia="SimSun"/>
                <w:b/>
                <w:i/>
                <w:sz w:val="24"/>
                <w:szCs w:val="24"/>
                <w:lang w:eastAsia="ar-SA"/>
              </w:rPr>
            </w:pPr>
            <w:r w:rsidRPr="00D60A68">
              <w:rPr>
                <w:rFonts w:eastAsia="SimSun"/>
                <w:b/>
                <w:i/>
                <w:sz w:val="24"/>
                <w:szCs w:val="24"/>
                <w:lang w:eastAsia="ar-SA"/>
              </w:rPr>
              <w:t xml:space="preserve">Самостоятельная работа </w:t>
            </w:r>
          </w:p>
        </w:tc>
        <w:tc>
          <w:tcPr>
            <w:tcW w:w="1901" w:type="dxa"/>
            <w:shd w:val="clear" w:color="auto" w:fill="auto"/>
          </w:tcPr>
          <w:p w14:paraId="086AC4B3" w14:textId="28083EDE" w:rsidR="004207EC" w:rsidRPr="00D60A68" w:rsidRDefault="004207EC" w:rsidP="004207E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919" w:type="dxa"/>
            <w:shd w:val="clear" w:color="auto" w:fill="auto"/>
          </w:tcPr>
          <w:p w14:paraId="0308A920" w14:textId="6203C7AE" w:rsidR="004207EC" w:rsidRPr="00D60A68" w:rsidRDefault="004207EC" w:rsidP="004207E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</w:t>
            </w:r>
          </w:p>
        </w:tc>
      </w:tr>
      <w:tr w:rsidR="00163E99" w:rsidRPr="00D60A68" w14:paraId="47CDC3B4" w14:textId="77777777" w:rsidTr="00B55828">
        <w:trPr>
          <w:jc w:val="center"/>
        </w:trPr>
        <w:tc>
          <w:tcPr>
            <w:tcW w:w="5807" w:type="dxa"/>
            <w:shd w:val="clear" w:color="auto" w:fill="auto"/>
          </w:tcPr>
          <w:p w14:paraId="64CF4287" w14:textId="77777777" w:rsidR="00163E99" w:rsidRPr="00D60A68" w:rsidRDefault="00163E99" w:rsidP="0019502A">
            <w:pPr>
              <w:snapToGrid w:val="0"/>
              <w:rPr>
                <w:rFonts w:eastAsia="SimSun"/>
                <w:sz w:val="24"/>
                <w:szCs w:val="24"/>
                <w:lang w:eastAsia="ar-SA"/>
              </w:rPr>
            </w:pPr>
            <w:r w:rsidRPr="00D60A68">
              <w:rPr>
                <w:rFonts w:eastAsia="SimSun"/>
                <w:sz w:val="24"/>
                <w:szCs w:val="24"/>
                <w:lang w:eastAsia="ar-SA"/>
              </w:rPr>
              <w:t>Вид текущего контроля</w:t>
            </w:r>
          </w:p>
        </w:tc>
        <w:tc>
          <w:tcPr>
            <w:tcW w:w="3820" w:type="dxa"/>
            <w:gridSpan w:val="2"/>
            <w:shd w:val="clear" w:color="auto" w:fill="auto"/>
          </w:tcPr>
          <w:p w14:paraId="7E381014" w14:textId="61C1BA90" w:rsidR="00163E99" w:rsidRPr="00D60A68" w:rsidRDefault="004207EC" w:rsidP="0019502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Курсовой проект</w:t>
            </w:r>
            <w:r w:rsidR="009914A1">
              <w:rPr>
                <w:sz w:val="24"/>
                <w:szCs w:val="24"/>
                <w:lang w:eastAsia="ru-RU"/>
              </w:rPr>
              <w:t xml:space="preserve"> (24 часа)</w:t>
            </w:r>
          </w:p>
        </w:tc>
      </w:tr>
      <w:tr w:rsidR="00163E99" w:rsidRPr="00D60A68" w14:paraId="7DEFACE3" w14:textId="77777777" w:rsidTr="00B55828">
        <w:trPr>
          <w:jc w:val="center"/>
        </w:trPr>
        <w:tc>
          <w:tcPr>
            <w:tcW w:w="5807" w:type="dxa"/>
            <w:shd w:val="clear" w:color="auto" w:fill="auto"/>
          </w:tcPr>
          <w:p w14:paraId="3BD9B4B8" w14:textId="77777777" w:rsidR="00163E99" w:rsidRPr="00D60A68" w:rsidRDefault="00163E99" w:rsidP="0019502A">
            <w:pPr>
              <w:snapToGrid w:val="0"/>
              <w:rPr>
                <w:rFonts w:eastAsia="SimSun"/>
                <w:sz w:val="24"/>
                <w:szCs w:val="24"/>
                <w:lang w:eastAsia="ar-SA"/>
              </w:rPr>
            </w:pPr>
            <w:r w:rsidRPr="00D60A68">
              <w:rPr>
                <w:rFonts w:eastAsia="SimSun"/>
                <w:sz w:val="24"/>
                <w:szCs w:val="24"/>
                <w:lang w:eastAsia="ar-SA"/>
              </w:rPr>
              <w:t>Вид промежуточной аттестации</w:t>
            </w:r>
          </w:p>
        </w:tc>
        <w:tc>
          <w:tcPr>
            <w:tcW w:w="3820" w:type="dxa"/>
            <w:gridSpan w:val="2"/>
            <w:shd w:val="clear" w:color="auto" w:fill="auto"/>
          </w:tcPr>
          <w:p w14:paraId="29F6D900" w14:textId="108986E6" w:rsidR="00163E99" w:rsidRPr="00D60A68" w:rsidRDefault="00E76086" w:rsidP="0019502A">
            <w:pPr>
              <w:jc w:val="center"/>
              <w:rPr>
                <w:sz w:val="24"/>
                <w:szCs w:val="24"/>
                <w:lang w:eastAsia="ru-RU"/>
              </w:rPr>
            </w:pPr>
            <w:r w:rsidRPr="00D60A68">
              <w:rPr>
                <w:sz w:val="24"/>
                <w:szCs w:val="24"/>
                <w:lang w:eastAsia="ru-RU"/>
              </w:rPr>
              <w:t>Э</w:t>
            </w:r>
            <w:r w:rsidR="00163E99" w:rsidRPr="00D60A68">
              <w:rPr>
                <w:sz w:val="24"/>
                <w:szCs w:val="24"/>
                <w:lang w:eastAsia="ru-RU"/>
              </w:rPr>
              <w:t xml:space="preserve">кзамен </w:t>
            </w:r>
          </w:p>
        </w:tc>
      </w:tr>
    </w:tbl>
    <w:p w14:paraId="17315FB4" w14:textId="77777777" w:rsidR="004207EC" w:rsidRDefault="004207EC" w:rsidP="00D25B63">
      <w:pPr>
        <w:pStyle w:val="1"/>
        <w:ind w:firstLine="567"/>
        <w:rPr>
          <w:rStyle w:val="FontStyle17"/>
          <w:sz w:val="28"/>
          <w:szCs w:val="28"/>
        </w:rPr>
      </w:pPr>
      <w:bookmarkStart w:id="9" w:name="_Toc466310752"/>
      <w:bookmarkStart w:id="10" w:name="_Toc150548138"/>
    </w:p>
    <w:p w14:paraId="3FE0B871" w14:textId="64366E46" w:rsidR="00FA408C" w:rsidRPr="005E029D" w:rsidRDefault="00FA408C" w:rsidP="00D25B63">
      <w:pPr>
        <w:pStyle w:val="1"/>
        <w:numPr>
          <w:ilvl w:val="0"/>
          <w:numId w:val="3"/>
        </w:numPr>
        <w:ind w:left="0" w:firstLine="567"/>
        <w:rPr>
          <w:rStyle w:val="FontStyle17"/>
          <w:sz w:val="28"/>
          <w:szCs w:val="28"/>
        </w:rPr>
      </w:pPr>
      <w:r w:rsidRPr="005E029D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5E029D">
        <w:rPr>
          <w:rStyle w:val="FontStyle17"/>
          <w:sz w:val="28"/>
          <w:szCs w:val="28"/>
        </w:rPr>
        <w:t>м) дисциплины</w:t>
      </w:r>
      <w:r w:rsidRPr="005E029D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9"/>
      <w:bookmarkEnd w:id="10"/>
    </w:p>
    <w:p w14:paraId="2B1099C6" w14:textId="77777777" w:rsidR="009825F7" w:rsidRPr="005E029D" w:rsidRDefault="009825F7" w:rsidP="00D25B63">
      <w:pPr>
        <w:ind w:firstLine="567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5E029D" w:rsidRDefault="007702DC" w:rsidP="00D25B63">
      <w:pPr>
        <w:pStyle w:val="2"/>
        <w:ind w:firstLine="567"/>
        <w:rPr>
          <w:rStyle w:val="FontStyle18"/>
          <w:b w:val="0"/>
          <w:sz w:val="28"/>
          <w:szCs w:val="28"/>
        </w:rPr>
      </w:pPr>
      <w:bookmarkStart w:id="11" w:name="_Toc466310753"/>
      <w:bookmarkStart w:id="12" w:name="_Toc150548139"/>
      <w:r w:rsidRPr="005E029D">
        <w:rPr>
          <w:rStyle w:val="FontStyle17"/>
          <w:b/>
          <w:sz w:val="28"/>
          <w:szCs w:val="28"/>
        </w:rPr>
        <w:t>5.1. Содержание дисциплины</w:t>
      </w:r>
      <w:bookmarkEnd w:id="11"/>
      <w:bookmarkEnd w:id="12"/>
    </w:p>
    <w:p w14:paraId="7EA5E846" w14:textId="77777777" w:rsidR="00ED4F2D" w:rsidRPr="005E029D" w:rsidRDefault="00ED4F2D" w:rsidP="00D25B63">
      <w:pPr>
        <w:ind w:right="43" w:firstLine="567"/>
        <w:jc w:val="both"/>
        <w:rPr>
          <w:b/>
          <w:bCs/>
          <w:sz w:val="32"/>
          <w:szCs w:val="32"/>
        </w:rPr>
      </w:pPr>
    </w:p>
    <w:p w14:paraId="1A7E05E7" w14:textId="1CCFEFEB" w:rsidR="00E76086" w:rsidRPr="008A6ADE" w:rsidRDefault="00E76086" w:rsidP="00D25B63">
      <w:pPr>
        <w:ind w:right="43" w:firstLine="567"/>
        <w:jc w:val="both"/>
        <w:rPr>
          <w:b/>
          <w:sz w:val="28"/>
          <w:szCs w:val="28"/>
        </w:rPr>
      </w:pPr>
      <w:r w:rsidRPr="008A6ADE">
        <w:rPr>
          <w:b/>
          <w:sz w:val="28"/>
          <w:szCs w:val="28"/>
        </w:rPr>
        <w:lastRenderedPageBreak/>
        <w:t xml:space="preserve">Тема 1. </w:t>
      </w:r>
      <w:r w:rsidR="00FA41DD">
        <w:rPr>
          <w:b/>
          <w:sz w:val="28"/>
          <w:szCs w:val="28"/>
        </w:rPr>
        <w:t>Теоретические аспекты и с</w:t>
      </w:r>
      <w:r w:rsidR="008A6ADE" w:rsidRPr="008A6ADE">
        <w:rPr>
          <w:b/>
          <w:sz w:val="28"/>
          <w:szCs w:val="28"/>
        </w:rPr>
        <w:t xml:space="preserve">пецифика ценообразования в условиях </w:t>
      </w:r>
      <w:r w:rsidR="008A6ADE">
        <w:rPr>
          <w:b/>
          <w:sz w:val="28"/>
          <w:szCs w:val="28"/>
        </w:rPr>
        <w:t>электронной/</w:t>
      </w:r>
      <w:r w:rsidR="008A6ADE" w:rsidRPr="008A6ADE">
        <w:rPr>
          <w:b/>
          <w:sz w:val="28"/>
          <w:szCs w:val="28"/>
        </w:rPr>
        <w:t>интернет-коммерции</w:t>
      </w:r>
    </w:p>
    <w:p w14:paraId="6FB52FE1" w14:textId="77777777" w:rsidR="00E76086" w:rsidRPr="00EE6C00" w:rsidRDefault="00E76086" w:rsidP="00D25B63">
      <w:pPr>
        <w:ind w:firstLine="567"/>
        <w:jc w:val="both"/>
        <w:rPr>
          <w:sz w:val="28"/>
          <w:szCs w:val="28"/>
          <w:highlight w:val="yellow"/>
        </w:rPr>
      </w:pPr>
    </w:p>
    <w:p w14:paraId="30D04882" w14:textId="4A4D3F9E" w:rsidR="00E76086" w:rsidRDefault="0031381D" w:rsidP="0031381D">
      <w:pPr>
        <w:ind w:firstLine="567"/>
        <w:jc w:val="both"/>
        <w:rPr>
          <w:sz w:val="28"/>
          <w:szCs w:val="28"/>
        </w:rPr>
      </w:pPr>
      <w:r w:rsidRPr="0031381D">
        <w:rPr>
          <w:sz w:val="28"/>
          <w:szCs w:val="28"/>
        </w:rPr>
        <w:t>Современные</w:t>
      </w:r>
      <w:r>
        <w:rPr>
          <w:sz w:val="28"/>
          <w:szCs w:val="28"/>
        </w:rPr>
        <w:t xml:space="preserve"> </w:t>
      </w:r>
      <w:r w:rsidRPr="0031381D">
        <w:rPr>
          <w:sz w:val="28"/>
          <w:szCs w:val="28"/>
        </w:rPr>
        <w:t>рынки:</w:t>
      </w:r>
      <w:r>
        <w:rPr>
          <w:sz w:val="28"/>
          <w:szCs w:val="28"/>
        </w:rPr>
        <w:t xml:space="preserve"> </w:t>
      </w:r>
      <w:r w:rsidRPr="0031381D">
        <w:rPr>
          <w:sz w:val="28"/>
          <w:szCs w:val="28"/>
        </w:rPr>
        <w:t>концепции и уровни анализа</w:t>
      </w:r>
      <w:r>
        <w:rPr>
          <w:sz w:val="28"/>
          <w:szCs w:val="28"/>
        </w:rPr>
        <w:t xml:space="preserve">. </w:t>
      </w:r>
      <w:r w:rsidR="00FA41DD">
        <w:rPr>
          <w:sz w:val="28"/>
          <w:szCs w:val="28"/>
        </w:rPr>
        <w:t xml:space="preserve">Различные аспекты функционирования виртуального бизнеса и его отличительные особенности от традиционной коммерции. </w:t>
      </w:r>
      <w:r w:rsidR="00FA41DD" w:rsidRPr="00FA41DD">
        <w:rPr>
          <w:sz w:val="28"/>
          <w:szCs w:val="28"/>
        </w:rPr>
        <w:t>Использование</w:t>
      </w:r>
      <w:r w:rsidR="00FA41DD">
        <w:rPr>
          <w:sz w:val="28"/>
          <w:szCs w:val="28"/>
        </w:rPr>
        <w:t xml:space="preserve"> </w:t>
      </w:r>
      <w:r w:rsidR="00FA41DD" w:rsidRPr="00FA41DD">
        <w:rPr>
          <w:sz w:val="28"/>
          <w:szCs w:val="28"/>
        </w:rPr>
        <w:t>возможностей</w:t>
      </w:r>
      <w:r w:rsidR="00FA41DD">
        <w:rPr>
          <w:sz w:val="28"/>
          <w:szCs w:val="28"/>
        </w:rPr>
        <w:t xml:space="preserve"> </w:t>
      </w:r>
      <w:r w:rsidR="00FA41DD" w:rsidRPr="00FA41DD">
        <w:rPr>
          <w:sz w:val="28"/>
          <w:szCs w:val="28"/>
        </w:rPr>
        <w:t>Интернета и применение информационно-коммуникационных технологий</w:t>
      </w:r>
      <w:r w:rsidR="00FA41DD">
        <w:rPr>
          <w:sz w:val="28"/>
          <w:szCs w:val="28"/>
        </w:rPr>
        <w:t xml:space="preserve"> в электронной коммерции.</w:t>
      </w:r>
      <w:r w:rsidR="00FA41DD" w:rsidRPr="00FA41DD">
        <w:rPr>
          <w:sz w:val="28"/>
          <w:szCs w:val="28"/>
        </w:rPr>
        <w:t xml:space="preserve"> </w:t>
      </w:r>
      <w:r w:rsidR="00FA41DD">
        <w:rPr>
          <w:sz w:val="28"/>
          <w:szCs w:val="28"/>
        </w:rPr>
        <w:t>Информационно-аналитическая значимость с</w:t>
      </w:r>
      <w:r w:rsidR="00FA41DD" w:rsidRPr="00FA41DD">
        <w:rPr>
          <w:sz w:val="28"/>
          <w:szCs w:val="28"/>
        </w:rPr>
        <w:t>бор</w:t>
      </w:r>
      <w:r w:rsidR="00FA41DD">
        <w:rPr>
          <w:sz w:val="28"/>
          <w:szCs w:val="28"/>
        </w:rPr>
        <w:t xml:space="preserve">а </w:t>
      </w:r>
      <w:r w:rsidR="00FA41DD" w:rsidRPr="00FA41DD">
        <w:rPr>
          <w:sz w:val="28"/>
          <w:szCs w:val="28"/>
        </w:rPr>
        <w:t>и использовани</w:t>
      </w:r>
      <w:r w:rsidR="00FA41DD">
        <w:rPr>
          <w:sz w:val="28"/>
          <w:szCs w:val="28"/>
        </w:rPr>
        <w:t>я</w:t>
      </w:r>
      <w:r w:rsidR="00FA41DD" w:rsidRPr="00FA41DD">
        <w:rPr>
          <w:sz w:val="28"/>
          <w:szCs w:val="28"/>
        </w:rPr>
        <w:t xml:space="preserve"> демографических данных</w:t>
      </w:r>
      <w:r w:rsidR="00FA41DD">
        <w:rPr>
          <w:sz w:val="28"/>
          <w:szCs w:val="28"/>
        </w:rPr>
        <w:t xml:space="preserve"> </w:t>
      </w:r>
      <w:r w:rsidR="00FA41DD" w:rsidRPr="00FA41DD">
        <w:rPr>
          <w:sz w:val="28"/>
          <w:szCs w:val="28"/>
        </w:rPr>
        <w:t xml:space="preserve">потенциальных потребителей </w:t>
      </w:r>
      <w:r w:rsidR="00FA41DD">
        <w:rPr>
          <w:sz w:val="28"/>
          <w:szCs w:val="28"/>
        </w:rPr>
        <w:t xml:space="preserve">электронной </w:t>
      </w:r>
      <w:r w:rsidR="00FA41DD" w:rsidRPr="00FA41DD">
        <w:rPr>
          <w:sz w:val="28"/>
          <w:szCs w:val="28"/>
        </w:rPr>
        <w:t>коммерци</w:t>
      </w:r>
      <w:r w:rsidR="00FA41DD">
        <w:rPr>
          <w:sz w:val="28"/>
          <w:szCs w:val="28"/>
        </w:rPr>
        <w:t>и</w:t>
      </w:r>
      <w:r w:rsidR="00FA41DD" w:rsidRPr="00FA41DD">
        <w:rPr>
          <w:sz w:val="28"/>
          <w:szCs w:val="28"/>
        </w:rPr>
        <w:t xml:space="preserve"> через анализ веб-трафика</w:t>
      </w:r>
      <w:r w:rsidR="00FA41DD">
        <w:rPr>
          <w:sz w:val="28"/>
          <w:szCs w:val="28"/>
        </w:rPr>
        <w:t xml:space="preserve">. </w:t>
      </w:r>
      <w:r w:rsidR="00FA41DD" w:rsidRPr="00FA41DD">
        <w:rPr>
          <w:sz w:val="28"/>
          <w:szCs w:val="28"/>
        </w:rPr>
        <w:t>Специфик</w:t>
      </w:r>
      <w:r w:rsidR="00FA41DD">
        <w:rPr>
          <w:sz w:val="28"/>
          <w:szCs w:val="28"/>
        </w:rPr>
        <w:t xml:space="preserve">а </w:t>
      </w:r>
      <w:r w:rsidR="00FA41DD" w:rsidRPr="00FA41DD">
        <w:rPr>
          <w:sz w:val="28"/>
          <w:szCs w:val="28"/>
        </w:rPr>
        <w:t>в области ценообразования</w:t>
      </w:r>
      <w:r w:rsidR="00FA41DD">
        <w:rPr>
          <w:sz w:val="28"/>
          <w:szCs w:val="28"/>
        </w:rPr>
        <w:t xml:space="preserve"> в условиях электронной коммерции.</w:t>
      </w:r>
      <w:r w:rsidR="00FA41DD" w:rsidRPr="00FA41DD">
        <w:rPr>
          <w:sz w:val="28"/>
          <w:szCs w:val="28"/>
        </w:rPr>
        <w:t xml:space="preserve"> </w:t>
      </w:r>
    </w:p>
    <w:p w14:paraId="17696C40" w14:textId="54EFA269" w:rsidR="00FA41DD" w:rsidRDefault="00FA41DD" w:rsidP="00D25B63">
      <w:pPr>
        <w:ind w:firstLine="567"/>
        <w:jc w:val="both"/>
        <w:rPr>
          <w:sz w:val="28"/>
          <w:szCs w:val="28"/>
          <w:highlight w:val="yellow"/>
        </w:rPr>
      </w:pPr>
    </w:p>
    <w:p w14:paraId="08368903" w14:textId="6EC56807" w:rsidR="001B3422" w:rsidRDefault="001B3422" w:rsidP="001B3422">
      <w:pPr>
        <w:ind w:firstLine="567"/>
        <w:jc w:val="both"/>
        <w:rPr>
          <w:sz w:val="28"/>
          <w:szCs w:val="28"/>
          <w:highlight w:val="yellow"/>
        </w:rPr>
      </w:pPr>
      <w:r w:rsidRPr="00D25B63">
        <w:rPr>
          <w:b/>
          <w:sz w:val="28"/>
        </w:rPr>
        <w:t>Тема 2.</w:t>
      </w:r>
      <w:r w:rsidR="00B52D0D">
        <w:rPr>
          <w:b/>
          <w:sz w:val="28"/>
        </w:rPr>
        <w:t xml:space="preserve"> </w:t>
      </w:r>
      <w:r w:rsidR="00FA48A7" w:rsidRPr="00FA48A7">
        <w:rPr>
          <w:b/>
          <w:sz w:val="28"/>
        </w:rPr>
        <w:t>Основные технологии электронной коммерции</w:t>
      </w:r>
    </w:p>
    <w:p w14:paraId="2C315C66" w14:textId="4659A5E2" w:rsidR="001B3422" w:rsidRDefault="001B3422" w:rsidP="00D25B63">
      <w:pPr>
        <w:ind w:firstLine="567"/>
        <w:jc w:val="both"/>
        <w:rPr>
          <w:sz w:val="28"/>
          <w:szCs w:val="28"/>
          <w:highlight w:val="yellow"/>
        </w:rPr>
      </w:pPr>
    </w:p>
    <w:p w14:paraId="783DA112" w14:textId="774F101F" w:rsidR="00B52D0D" w:rsidRDefault="00FA48A7" w:rsidP="00FA48A7">
      <w:pPr>
        <w:ind w:firstLine="567"/>
        <w:jc w:val="both"/>
        <w:rPr>
          <w:sz w:val="28"/>
          <w:szCs w:val="28"/>
          <w:highlight w:val="yellow"/>
        </w:rPr>
      </w:pPr>
      <w:r w:rsidRPr="00FA48A7">
        <w:rPr>
          <w:sz w:val="28"/>
          <w:szCs w:val="28"/>
        </w:rPr>
        <w:t>Составляющие электронной коммерции. Информационные технологии, используемые в электронной коммерции. Хранение данных, работа с сайтом и мобильными приложениями. Привлечение клиентов в модели электронной коммерции. Особенности привлечения и удержания в</w:t>
      </w:r>
      <w:r>
        <w:rPr>
          <w:sz w:val="28"/>
          <w:szCs w:val="28"/>
        </w:rPr>
        <w:t xml:space="preserve"> </w:t>
      </w:r>
      <w:r w:rsidRPr="00FA48A7">
        <w:rPr>
          <w:sz w:val="28"/>
          <w:szCs w:val="28"/>
        </w:rPr>
        <w:t>онлайн среде. Системы сбора и анализа данных посещаемости площадки электронной коммерции, в том числе инструменты веб-аналитики. Мониторинг состояния площадки. Инструменты</w:t>
      </w:r>
      <w:r>
        <w:rPr>
          <w:sz w:val="28"/>
          <w:szCs w:val="28"/>
        </w:rPr>
        <w:t xml:space="preserve"> </w:t>
      </w:r>
      <w:r w:rsidRPr="00FA48A7">
        <w:rPr>
          <w:sz w:val="28"/>
          <w:szCs w:val="28"/>
        </w:rPr>
        <w:t>работы с большими данными и принципы построения высоконагруженных информационных</w:t>
      </w:r>
      <w:r>
        <w:rPr>
          <w:sz w:val="28"/>
          <w:szCs w:val="28"/>
        </w:rPr>
        <w:t xml:space="preserve"> </w:t>
      </w:r>
      <w:r w:rsidRPr="00FA48A7">
        <w:rPr>
          <w:sz w:val="28"/>
          <w:szCs w:val="28"/>
        </w:rPr>
        <w:t>систем.</w:t>
      </w:r>
    </w:p>
    <w:p w14:paraId="2D3F4F49" w14:textId="77777777" w:rsidR="00FA48A7" w:rsidRPr="000B6CA0" w:rsidRDefault="00FA48A7" w:rsidP="00D25B63">
      <w:pPr>
        <w:ind w:firstLine="567"/>
        <w:jc w:val="both"/>
        <w:rPr>
          <w:sz w:val="28"/>
          <w:szCs w:val="28"/>
          <w:highlight w:val="yellow"/>
        </w:rPr>
      </w:pPr>
    </w:p>
    <w:p w14:paraId="12E59431" w14:textId="1BFEB120" w:rsidR="00FA48A7" w:rsidRDefault="00FA48A7" w:rsidP="00D25B63">
      <w:pPr>
        <w:ind w:right="43" w:firstLine="567"/>
        <w:jc w:val="both"/>
        <w:rPr>
          <w:b/>
          <w:sz w:val="28"/>
        </w:rPr>
      </w:pPr>
      <w:r>
        <w:rPr>
          <w:b/>
          <w:sz w:val="28"/>
        </w:rPr>
        <w:t xml:space="preserve">Тема 3. </w:t>
      </w:r>
      <w:r w:rsidRPr="00FA48A7">
        <w:rPr>
          <w:b/>
          <w:sz w:val="28"/>
        </w:rPr>
        <w:t>Модели бизнеса</w:t>
      </w:r>
      <w:r>
        <w:rPr>
          <w:b/>
          <w:sz w:val="28"/>
        </w:rPr>
        <w:t>,</w:t>
      </w:r>
      <w:r w:rsidRPr="00FA48A7">
        <w:rPr>
          <w:b/>
          <w:sz w:val="28"/>
        </w:rPr>
        <w:t xml:space="preserve"> монетизации </w:t>
      </w:r>
      <w:r>
        <w:rPr>
          <w:b/>
          <w:sz w:val="28"/>
        </w:rPr>
        <w:t xml:space="preserve">и пользовательский опыт </w:t>
      </w:r>
      <w:r w:rsidRPr="00FA48A7">
        <w:rPr>
          <w:b/>
          <w:sz w:val="28"/>
        </w:rPr>
        <w:t>в электронной коммерции</w:t>
      </w:r>
    </w:p>
    <w:p w14:paraId="48C7D323" w14:textId="77777777" w:rsidR="00FA48A7" w:rsidRDefault="00FA48A7" w:rsidP="00FA48A7">
      <w:pPr>
        <w:ind w:right="43" w:firstLine="567"/>
        <w:jc w:val="both"/>
        <w:rPr>
          <w:sz w:val="28"/>
        </w:rPr>
      </w:pPr>
    </w:p>
    <w:p w14:paraId="42864E0E" w14:textId="0A6B1315" w:rsidR="00FA48A7" w:rsidRPr="00FA48A7" w:rsidRDefault="00FA48A7" w:rsidP="00FA48A7">
      <w:pPr>
        <w:ind w:right="43" w:firstLine="567"/>
        <w:jc w:val="both"/>
        <w:rPr>
          <w:sz w:val="28"/>
        </w:rPr>
      </w:pPr>
      <w:r w:rsidRPr="00FA48A7">
        <w:rPr>
          <w:sz w:val="28"/>
        </w:rPr>
        <w:t xml:space="preserve">Типы электронных площадок. Электронная торговля, интернет-магазины. Модели </w:t>
      </w:r>
      <w:proofErr w:type="spellStart"/>
      <w:r w:rsidRPr="00FA48A7">
        <w:rPr>
          <w:sz w:val="28"/>
        </w:rPr>
        <w:t>маркетплейсов</w:t>
      </w:r>
      <w:proofErr w:type="spellEnd"/>
      <w:r w:rsidRPr="00FA48A7">
        <w:rPr>
          <w:sz w:val="28"/>
        </w:rPr>
        <w:t>. Модель классифайд-бизнеса. Методы монетизации в электронной коммерции. Их сравнение, преимущества, недостатки и тренды</w:t>
      </w:r>
      <w:r>
        <w:rPr>
          <w:sz w:val="28"/>
        </w:rPr>
        <w:t xml:space="preserve">. </w:t>
      </w:r>
      <w:r w:rsidRPr="00FA48A7">
        <w:rPr>
          <w:sz w:val="28"/>
        </w:rPr>
        <w:t>Пользовательский опыт в электронной коммерции, точки контакта, онлайн и оффлайн. Сбор и</w:t>
      </w:r>
      <w:r>
        <w:rPr>
          <w:sz w:val="28"/>
        </w:rPr>
        <w:t xml:space="preserve"> </w:t>
      </w:r>
      <w:r w:rsidRPr="00FA48A7">
        <w:rPr>
          <w:sz w:val="28"/>
        </w:rPr>
        <w:t>хранение информации о пользовательском опыте. Подходы к анализу пользовательского опыта.</w:t>
      </w:r>
      <w:r>
        <w:rPr>
          <w:sz w:val="28"/>
        </w:rPr>
        <w:t xml:space="preserve"> </w:t>
      </w:r>
      <w:r w:rsidRPr="00FA48A7">
        <w:rPr>
          <w:sz w:val="28"/>
        </w:rPr>
        <w:t xml:space="preserve">UX-исследования, тестирование гипотез и принятие решений в методологии </w:t>
      </w:r>
      <w:proofErr w:type="spellStart"/>
      <w:r w:rsidRPr="00FA48A7">
        <w:rPr>
          <w:sz w:val="28"/>
        </w:rPr>
        <w:t>lean</w:t>
      </w:r>
      <w:proofErr w:type="spellEnd"/>
      <w:r w:rsidRPr="00FA48A7">
        <w:rPr>
          <w:sz w:val="28"/>
        </w:rPr>
        <w:t>.</w:t>
      </w:r>
    </w:p>
    <w:p w14:paraId="67FEDC9C" w14:textId="77777777" w:rsidR="00FA48A7" w:rsidRPr="00FA48A7" w:rsidRDefault="00FA48A7" w:rsidP="00D25B63">
      <w:pPr>
        <w:ind w:right="43" w:firstLine="567"/>
        <w:jc w:val="both"/>
        <w:rPr>
          <w:sz w:val="28"/>
        </w:rPr>
      </w:pPr>
    </w:p>
    <w:p w14:paraId="47905168" w14:textId="352C86BC" w:rsidR="00FA48A7" w:rsidRDefault="00FA48A7" w:rsidP="00D25B63">
      <w:pPr>
        <w:ind w:right="43" w:firstLine="567"/>
        <w:jc w:val="both"/>
        <w:rPr>
          <w:b/>
          <w:sz w:val="28"/>
        </w:rPr>
      </w:pPr>
      <w:r>
        <w:rPr>
          <w:b/>
          <w:sz w:val="28"/>
        </w:rPr>
        <w:t>Тема 4. Роль маркетинга и продукта в электронной коммерции</w:t>
      </w:r>
    </w:p>
    <w:p w14:paraId="3BE50D79" w14:textId="77777777" w:rsidR="00FA48A7" w:rsidRDefault="00FA48A7" w:rsidP="00FA48A7">
      <w:pPr>
        <w:ind w:right="43" w:firstLine="567"/>
        <w:jc w:val="both"/>
        <w:rPr>
          <w:sz w:val="28"/>
        </w:rPr>
      </w:pPr>
    </w:p>
    <w:p w14:paraId="179DEE6E" w14:textId="7C67B353" w:rsidR="00FA48A7" w:rsidRDefault="00FA48A7" w:rsidP="00FA48A7">
      <w:pPr>
        <w:ind w:right="43" w:firstLine="567"/>
        <w:jc w:val="both"/>
        <w:rPr>
          <w:sz w:val="28"/>
        </w:rPr>
      </w:pPr>
      <w:r w:rsidRPr="00FA48A7">
        <w:rPr>
          <w:sz w:val="28"/>
        </w:rPr>
        <w:t>А</w:t>
      </w:r>
      <w:r>
        <w:rPr>
          <w:sz w:val="28"/>
        </w:rPr>
        <w:t>нализ а</w:t>
      </w:r>
      <w:r w:rsidRPr="00FA48A7">
        <w:rPr>
          <w:sz w:val="28"/>
        </w:rPr>
        <w:t>удитори</w:t>
      </w:r>
      <w:r>
        <w:rPr>
          <w:sz w:val="28"/>
        </w:rPr>
        <w:t>и</w:t>
      </w:r>
      <w:r w:rsidRPr="00FA48A7">
        <w:rPr>
          <w:sz w:val="28"/>
        </w:rPr>
        <w:t xml:space="preserve"> в электронной коммерции. Органический и платный трафик в интернете и на мобильных приложениях. Воронка привлечения пользователя. Конверсии на площадке и что на</w:t>
      </w:r>
      <w:r>
        <w:rPr>
          <w:sz w:val="28"/>
        </w:rPr>
        <w:t xml:space="preserve"> </w:t>
      </w:r>
      <w:r w:rsidRPr="00FA48A7">
        <w:rPr>
          <w:sz w:val="28"/>
        </w:rPr>
        <w:t>них влияет. Стоимость привлечения клиента и стоимость его удержания. Юнит-экономика на</w:t>
      </w:r>
      <w:r>
        <w:rPr>
          <w:sz w:val="28"/>
        </w:rPr>
        <w:t xml:space="preserve"> </w:t>
      </w:r>
      <w:r w:rsidRPr="00FA48A7">
        <w:rPr>
          <w:sz w:val="28"/>
        </w:rPr>
        <w:t>электронной площадке. Методы оценки эффективности бизнеса в электронной коммерции. Основные бизнес-метрики для онлайн бизнеса, их мониторинг, анализ и принятие решений на основе данных.</w:t>
      </w:r>
    </w:p>
    <w:p w14:paraId="31577D80" w14:textId="07D7CC7A" w:rsidR="00FA48A7" w:rsidRPr="00FA48A7" w:rsidRDefault="00FA48A7" w:rsidP="00FA48A7">
      <w:pPr>
        <w:ind w:right="43" w:firstLine="567"/>
        <w:jc w:val="both"/>
        <w:rPr>
          <w:sz w:val="28"/>
        </w:rPr>
      </w:pPr>
      <w:r w:rsidRPr="00FA48A7">
        <w:rPr>
          <w:sz w:val="28"/>
        </w:rPr>
        <w:lastRenderedPageBreak/>
        <w:t>Позиционирование площадки электронной коммерции и предложение ценности для клиента</w:t>
      </w:r>
      <w:r>
        <w:rPr>
          <w:sz w:val="28"/>
        </w:rPr>
        <w:t xml:space="preserve"> </w:t>
      </w:r>
      <w:r w:rsidRPr="00FA48A7">
        <w:rPr>
          <w:sz w:val="28"/>
        </w:rPr>
        <w:t xml:space="preserve">(CVP – </w:t>
      </w:r>
      <w:proofErr w:type="spellStart"/>
      <w:r w:rsidRPr="00FA48A7">
        <w:rPr>
          <w:sz w:val="28"/>
        </w:rPr>
        <w:t>Customer</w:t>
      </w:r>
      <w:proofErr w:type="spellEnd"/>
      <w:r w:rsidRPr="00FA48A7">
        <w:rPr>
          <w:sz w:val="28"/>
        </w:rPr>
        <w:t xml:space="preserve"> </w:t>
      </w:r>
      <w:proofErr w:type="spellStart"/>
      <w:r w:rsidRPr="00FA48A7">
        <w:rPr>
          <w:sz w:val="28"/>
        </w:rPr>
        <w:t>Value</w:t>
      </w:r>
      <w:proofErr w:type="spellEnd"/>
      <w:r w:rsidRPr="00FA48A7">
        <w:rPr>
          <w:sz w:val="28"/>
        </w:rPr>
        <w:t xml:space="preserve"> </w:t>
      </w:r>
      <w:proofErr w:type="spellStart"/>
      <w:r w:rsidRPr="00FA48A7">
        <w:rPr>
          <w:sz w:val="28"/>
        </w:rPr>
        <w:t>Preposition</w:t>
      </w:r>
      <w:proofErr w:type="spellEnd"/>
      <w:r w:rsidRPr="00FA48A7">
        <w:rPr>
          <w:sz w:val="28"/>
        </w:rPr>
        <w:t>). Продуктовый подход к развитию бизнеса в электронной</w:t>
      </w:r>
      <w:r>
        <w:rPr>
          <w:sz w:val="28"/>
        </w:rPr>
        <w:t xml:space="preserve"> </w:t>
      </w:r>
      <w:r w:rsidRPr="00FA48A7">
        <w:rPr>
          <w:sz w:val="28"/>
        </w:rPr>
        <w:t>коммерции</w:t>
      </w:r>
      <w:r w:rsidRPr="00FD34F0">
        <w:rPr>
          <w:sz w:val="28"/>
        </w:rPr>
        <w:t xml:space="preserve">. </w:t>
      </w:r>
      <w:r w:rsidRPr="00FA48A7">
        <w:rPr>
          <w:sz w:val="28"/>
          <w:lang w:val="en-US"/>
        </w:rPr>
        <w:t>Project</w:t>
      </w:r>
      <w:r w:rsidRPr="00FD34F0">
        <w:rPr>
          <w:sz w:val="28"/>
        </w:rPr>
        <w:t xml:space="preserve"> </w:t>
      </w:r>
      <w:r w:rsidRPr="00FA48A7">
        <w:rPr>
          <w:sz w:val="28"/>
        </w:rPr>
        <w:t>и</w:t>
      </w:r>
      <w:r w:rsidRPr="00FD34F0">
        <w:rPr>
          <w:sz w:val="28"/>
        </w:rPr>
        <w:t xml:space="preserve"> </w:t>
      </w:r>
      <w:r w:rsidRPr="00FA48A7">
        <w:rPr>
          <w:sz w:val="28"/>
          <w:lang w:val="en-US"/>
        </w:rPr>
        <w:t>Product</w:t>
      </w:r>
      <w:r w:rsidRPr="00FD34F0">
        <w:rPr>
          <w:sz w:val="28"/>
        </w:rPr>
        <w:t xml:space="preserve"> </w:t>
      </w:r>
      <w:r w:rsidRPr="00FA48A7">
        <w:rPr>
          <w:sz w:val="28"/>
          <w:lang w:val="en-US"/>
        </w:rPr>
        <w:t>Management</w:t>
      </w:r>
      <w:r w:rsidRPr="00FD34F0">
        <w:rPr>
          <w:sz w:val="28"/>
        </w:rPr>
        <w:t xml:space="preserve">. </w:t>
      </w:r>
      <w:r w:rsidRPr="00FA48A7">
        <w:rPr>
          <w:sz w:val="28"/>
        </w:rPr>
        <w:t>Управление продуктом и базовые компетенции, необходимые для работы менеджером продукта в электронной коммерции. Взаимодействие продукта и маркетинга в электронной коммерции.</w:t>
      </w:r>
    </w:p>
    <w:p w14:paraId="6901D235" w14:textId="77777777" w:rsidR="00FA48A7" w:rsidRPr="00FA48A7" w:rsidRDefault="00FA48A7" w:rsidP="00D25B63">
      <w:pPr>
        <w:ind w:right="43" w:firstLine="567"/>
        <w:jc w:val="both"/>
        <w:rPr>
          <w:sz w:val="28"/>
        </w:rPr>
      </w:pPr>
    </w:p>
    <w:p w14:paraId="417A63E4" w14:textId="40A39E36" w:rsidR="00E76086" w:rsidRPr="00EE6C00" w:rsidRDefault="00E76086" w:rsidP="00D25B63">
      <w:pPr>
        <w:ind w:right="43" w:firstLine="567"/>
        <w:jc w:val="both"/>
        <w:rPr>
          <w:b/>
          <w:sz w:val="28"/>
          <w:highlight w:val="yellow"/>
        </w:rPr>
      </w:pPr>
      <w:r w:rsidRPr="00D25B63">
        <w:rPr>
          <w:b/>
          <w:sz w:val="28"/>
        </w:rPr>
        <w:t xml:space="preserve">Тема </w:t>
      </w:r>
      <w:r w:rsidR="00FA48A7">
        <w:rPr>
          <w:b/>
          <w:sz w:val="28"/>
        </w:rPr>
        <w:t>5</w:t>
      </w:r>
      <w:r w:rsidRPr="00D25B63">
        <w:rPr>
          <w:b/>
          <w:sz w:val="28"/>
        </w:rPr>
        <w:t xml:space="preserve">. </w:t>
      </w:r>
      <w:r w:rsidR="00D25B63" w:rsidRPr="00D25B63">
        <w:rPr>
          <w:b/>
          <w:sz w:val="28"/>
        </w:rPr>
        <w:t xml:space="preserve">Принципы </w:t>
      </w:r>
      <w:r w:rsidR="00D25B63">
        <w:rPr>
          <w:b/>
          <w:sz w:val="28"/>
        </w:rPr>
        <w:t xml:space="preserve">и методы </w:t>
      </w:r>
      <w:r w:rsidR="00D25B63" w:rsidRPr="00D25B63">
        <w:rPr>
          <w:b/>
          <w:sz w:val="28"/>
        </w:rPr>
        <w:t xml:space="preserve">ценообразования, требующие учета в </w:t>
      </w:r>
      <w:r w:rsidR="00D25B63">
        <w:rPr>
          <w:b/>
          <w:sz w:val="28"/>
        </w:rPr>
        <w:t>электронной коммерции</w:t>
      </w:r>
    </w:p>
    <w:p w14:paraId="0F56F24E" w14:textId="77777777" w:rsidR="00E76086" w:rsidRPr="00EE6C00" w:rsidRDefault="00E76086" w:rsidP="001B3422">
      <w:pPr>
        <w:ind w:right="43" w:firstLine="567"/>
        <w:jc w:val="both"/>
        <w:rPr>
          <w:sz w:val="28"/>
          <w:highlight w:val="yellow"/>
        </w:rPr>
      </w:pPr>
    </w:p>
    <w:p w14:paraId="4AE76C2B" w14:textId="07E5B844" w:rsidR="00DA01AF" w:rsidRDefault="00D25B63" w:rsidP="00DA01AF">
      <w:pPr>
        <w:ind w:right="43" w:firstLine="567"/>
        <w:jc w:val="both"/>
        <w:rPr>
          <w:sz w:val="28"/>
          <w:szCs w:val="28"/>
        </w:rPr>
      </w:pPr>
      <w:r w:rsidRPr="00D25B63">
        <w:rPr>
          <w:sz w:val="28"/>
          <w:szCs w:val="28"/>
        </w:rPr>
        <w:t>Теория</w:t>
      </w:r>
      <w:r w:rsidR="00DA01A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A01AF">
        <w:rPr>
          <w:sz w:val="28"/>
          <w:szCs w:val="28"/>
        </w:rPr>
        <w:t xml:space="preserve">принципы </w:t>
      </w:r>
      <w:r w:rsidRPr="00D25B63">
        <w:rPr>
          <w:sz w:val="28"/>
          <w:szCs w:val="28"/>
        </w:rPr>
        <w:t>и практика ценообразования</w:t>
      </w:r>
      <w:r>
        <w:rPr>
          <w:sz w:val="28"/>
          <w:szCs w:val="28"/>
        </w:rPr>
        <w:t xml:space="preserve">. </w:t>
      </w:r>
      <w:r w:rsidRPr="00D25B63">
        <w:rPr>
          <w:sz w:val="28"/>
          <w:szCs w:val="28"/>
        </w:rPr>
        <w:t xml:space="preserve">Методы ценообразования и видов затрат. </w:t>
      </w:r>
      <w:r w:rsidR="00DA01AF" w:rsidRPr="00DA01AF">
        <w:rPr>
          <w:sz w:val="28"/>
          <w:szCs w:val="28"/>
        </w:rPr>
        <w:t>Затратн</w:t>
      </w:r>
      <w:r w:rsidR="00DA01AF">
        <w:rPr>
          <w:sz w:val="28"/>
          <w:szCs w:val="28"/>
        </w:rPr>
        <w:t>ый</w:t>
      </w:r>
      <w:r w:rsidR="00DA01AF" w:rsidRPr="00DA01AF">
        <w:rPr>
          <w:sz w:val="28"/>
          <w:szCs w:val="28"/>
        </w:rPr>
        <w:t xml:space="preserve"> подход в оценке стоимости виртуального</w:t>
      </w:r>
      <w:r w:rsidR="00DA01AF">
        <w:rPr>
          <w:sz w:val="28"/>
          <w:szCs w:val="28"/>
        </w:rPr>
        <w:t xml:space="preserve"> </w:t>
      </w:r>
      <w:r w:rsidR="00DA01AF" w:rsidRPr="00DA01AF">
        <w:rPr>
          <w:sz w:val="28"/>
          <w:szCs w:val="28"/>
        </w:rPr>
        <w:t>бизнеса</w:t>
      </w:r>
      <w:r w:rsidR="00DA01AF">
        <w:rPr>
          <w:sz w:val="28"/>
          <w:szCs w:val="28"/>
        </w:rPr>
        <w:t xml:space="preserve"> </w:t>
      </w:r>
      <w:r w:rsidR="00140B63">
        <w:rPr>
          <w:sz w:val="28"/>
          <w:szCs w:val="28"/>
        </w:rPr>
        <w:t xml:space="preserve">через систему показателей: </w:t>
      </w:r>
      <w:r w:rsidR="00140B63" w:rsidRPr="00140B63">
        <w:rPr>
          <w:sz w:val="28"/>
          <w:szCs w:val="28"/>
        </w:rPr>
        <w:t xml:space="preserve">затраты на создание </w:t>
      </w:r>
      <w:proofErr w:type="spellStart"/>
      <w:r w:rsidR="00140B63" w:rsidRPr="00140B63">
        <w:rPr>
          <w:sz w:val="28"/>
          <w:szCs w:val="28"/>
        </w:rPr>
        <w:t>web</w:t>
      </w:r>
      <w:proofErr w:type="spellEnd"/>
      <w:r w:rsidR="00140B63" w:rsidRPr="00140B63">
        <w:rPr>
          <w:sz w:val="28"/>
          <w:szCs w:val="28"/>
        </w:rPr>
        <w:t>-сайта</w:t>
      </w:r>
      <w:r w:rsidR="00140B63">
        <w:rPr>
          <w:sz w:val="28"/>
          <w:szCs w:val="28"/>
        </w:rPr>
        <w:t xml:space="preserve">; </w:t>
      </w:r>
      <w:r w:rsidR="00140B63" w:rsidRPr="00140B63">
        <w:rPr>
          <w:sz w:val="28"/>
          <w:szCs w:val="28"/>
        </w:rPr>
        <w:t>затраты, связанные с выбором платежной системы</w:t>
      </w:r>
      <w:r w:rsidR="00140B63">
        <w:rPr>
          <w:sz w:val="28"/>
          <w:szCs w:val="28"/>
        </w:rPr>
        <w:t>; з</w:t>
      </w:r>
      <w:r w:rsidR="00140B63" w:rsidRPr="00140B63">
        <w:rPr>
          <w:sz w:val="28"/>
          <w:szCs w:val="28"/>
        </w:rPr>
        <w:t>атраты на рекламу</w:t>
      </w:r>
      <w:r w:rsidR="00140B63">
        <w:rPr>
          <w:sz w:val="28"/>
          <w:szCs w:val="28"/>
        </w:rPr>
        <w:t xml:space="preserve">; </w:t>
      </w:r>
      <w:r w:rsidR="00140B63" w:rsidRPr="00140B63">
        <w:rPr>
          <w:sz w:val="28"/>
          <w:szCs w:val="28"/>
        </w:rPr>
        <w:t>затраты на доставку товара покупателю</w:t>
      </w:r>
      <w:r w:rsidR="00140B63">
        <w:rPr>
          <w:sz w:val="28"/>
          <w:szCs w:val="28"/>
        </w:rPr>
        <w:t>; з</w:t>
      </w:r>
      <w:r w:rsidR="00140B63" w:rsidRPr="00140B63">
        <w:rPr>
          <w:sz w:val="28"/>
          <w:szCs w:val="28"/>
        </w:rPr>
        <w:t>атраты на обслуживающий персонал</w:t>
      </w:r>
      <w:r w:rsidR="00140B63">
        <w:rPr>
          <w:sz w:val="28"/>
          <w:szCs w:val="28"/>
        </w:rPr>
        <w:t xml:space="preserve"> </w:t>
      </w:r>
      <w:r w:rsidR="00140B63" w:rsidRPr="00140B63">
        <w:rPr>
          <w:sz w:val="28"/>
          <w:szCs w:val="28"/>
        </w:rPr>
        <w:t>и др</w:t>
      </w:r>
      <w:r w:rsidR="00140B63">
        <w:rPr>
          <w:sz w:val="28"/>
          <w:szCs w:val="28"/>
        </w:rPr>
        <w:t>.</w:t>
      </w:r>
      <w:r w:rsidR="006F43E8">
        <w:rPr>
          <w:sz w:val="28"/>
          <w:szCs w:val="28"/>
        </w:rPr>
        <w:t xml:space="preserve"> Ф</w:t>
      </w:r>
      <w:r w:rsidR="006F43E8" w:rsidRPr="006F43E8">
        <w:rPr>
          <w:sz w:val="28"/>
          <w:szCs w:val="28"/>
        </w:rPr>
        <w:t>ормир</w:t>
      </w:r>
      <w:r w:rsidR="006F43E8">
        <w:rPr>
          <w:sz w:val="28"/>
          <w:szCs w:val="28"/>
        </w:rPr>
        <w:t xml:space="preserve">ование </w:t>
      </w:r>
      <w:r w:rsidR="006F43E8" w:rsidRPr="006F43E8">
        <w:rPr>
          <w:sz w:val="28"/>
          <w:szCs w:val="28"/>
        </w:rPr>
        <w:t>стоимост</w:t>
      </w:r>
      <w:r w:rsidR="006F43E8">
        <w:rPr>
          <w:sz w:val="28"/>
          <w:szCs w:val="28"/>
        </w:rPr>
        <w:t>и</w:t>
      </w:r>
      <w:r w:rsidR="006F43E8" w:rsidRPr="006F43E8">
        <w:rPr>
          <w:sz w:val="28"/>
          <w:szCs w:val="28"/>
        </w:rPr>
        <w:t xml:space="preserve"> товаров в интернет-магазине</w:t>
      </w:r>
      <w:r w:rsidR="006F43E8">
        <w:rPr>
          <w:sz w:val="28"/>
          <w:szCs w:val="28"/>
        </w:rPr>
        <w:t>.</w:t>
      </w:r>
    </w:p>
    <w:p w14:paraId="3BF0692E" w14:textId="50B318D1" w:rsidR="00E76086" w:rsidRPr="00F32DA9" w:rsidRDefault="00AD7E32" w:rsidP="00F32DA9">
      <w:pPr>
        <w:ind w:right="43" w:firstLine="567"/>
        <w:jc w:val="both"/>
        <w:rPr>
          <w:sz w:val="28"/>
          <w:szCs w:val="28"/>
        </w:rPr>
      </w:pPr>
      <w:r w:rsidRPr="00AD7E32">
        <w:rPr>
          <w:sz w:val="28"/>
          <w:szCs w:val="28"/>
        </w:rPr>
        <w:t>Методы ценообразования в условиях Интернет-коммерции</w:t>
      </w:r>
      <w:r>
        <w:rPr>
          <w:sz w:val="28"/>
          <w:szCs w:val="28"/>
        </w:rPr>
        <w:t xml:space="preserve">. </w:t>
      </w:r>
      <w:r w:rsidR="00D25B63" w:rsidRPr="00D25B63">
        <w:rPr>
          <w:sz w:val="28"/>
          <w:szCs w:val="28"/>
        </w:rPr>
        <w:t>Выявление изменений в алгоритме процесса ценообразования с использованием известных методов научного исследования.</w:t>
      </w:r>
      <w:r w:rsidR="00DA01AF" w:rsidRPr="00DA01AF">
        <w:t xml:space="preserve"> </w:t>
      </w:r>
      <w:r w:rsidR="00DA01AF">
        <w:rPr>
          <w:sz w:val="28"/>
          <w:szCs w:val="28"/>
        </w:rPr>
        <w:t>Цели, задачи и а</w:t>
      </w:r>
      <w:r w:rsidR="00DA01AF" w:rsidRPr="00DA01AF">
        <w:rPr>
          <w:sz w:val="28"/>
          <w:szCs w:val="28"/>
        </w:rPr>
        <w:t xml:space="preserve">лгоритм процесса ценообразования на товары/услуги, реализуемые </w:t>
      </w:r>
      <w:r w:rsidR="00DA01AF">
        <w:rPr>
          <w:sz w:val="28"/>
          <w:szCs w:val="28"/>
        </w:rPr>
        <w:t xml:space="preserve">через платформы электронной коммерции. </w:t>
      </w:r>
      <w:r w:rsidR="00DA01AF" w:rsidRPr="00DA01AF">
        <w:rPr>
          <w:sz w:val="28"/>
          <w:szCs w:val="28"/>
        </w:rPr>
        <w:t>Выявление и анализ ценообразующих ф</w:t>
      </w:r>
      <w:r w:rsidR="00DA01AF">
        <w:rPr>
          <w:sz w:val="28"/>
          <w:szCs w:val="28"/>
        </w:rPr>
        <w:t xml:space="preserve">акторов, действующих на рынке. </w:t>
      </w:r>
      <w:r w:rsidRPr="00AD7E32">
        <w:rPr>
          <w:sz w:val="28"/>
          <w:szCs w:val="28"/>
        </w:rPr>
        <w:t>Применение рыночных методов ценообразования</w:t>
      </w:r>
      <w:r>
        <w:rPr>
          <w:sz w:val="28"/>
          <w:szCs w:val="28"/>
        </w:rPr>
        <w:t xml:space="preserve">. </w:t>
      </w:r>
      <w:r w:rsidR="006F43E8" w:rsidRPr="006F43E8">
        <w:rPr>
          <w:sz w:val="28"/>
          <w:szCs w:val="28"/>
        </w:rPr>
        <w:t>Инструменты корректировки цен</w:t>
      </w:r>
      <w:r w:rsidR="006F43E8">
        <w:rPr>
          <w:sz w:val="28"/>
          <w:szCs w:val="28"/>
        </w:rPr>
        <w:t xml:space="preserve">. </w:t>
      </w:r>
      <w:r w:rsidR="00DA01AF" w:rsidRPr="00DA01AF">
        <w:rPr>
          <w:sz w:val="28"/>
          <w:szCs w:val="28"/>
        </w:rPr>
        <w:t>Выбор метода ценообразования</w:t>
      </w:r>
      <w:r w:rsidR="00DA01AF">
        <w:rPr>
          <w:sz w:val="28"/>
          <w:szCs w:val="28"/>
        </w:rPr>
        <w:t>.</w:t>
      </w:r>
      <w:r w:rsidRPr="00AD7E32">
        <w:t xml:space="preserve"> </w:t>
      </w:r>
      <w:r w:rsidRPr="00AD7E32">
        <w:rPr>
          <w:sz w:val="28"/>
          <w:szCs w:val="28"/>
        </w:rPr>
        <w:t>Формирование цены и анализ полученных результатов</w:t>
      </w:r>
      <w:r>
        <w:rPr>
          <w:sz w:val="28"/>
          <w:szCs w:val="28"/>
        </w:rPr>
        <w:t>.</w:t>
      </w:r>
      <w:r w:rsidR="00F32DA9" w:rsidRPr="00F32DA9">
        <w:t xml:space="preserve"> </w:t>
      </w:r>
      <w:r w:rsidR="00F32DA9" w:rsidRPr="00F32DA9">
        <w:rPr>
          <w:sz w:val="28"/>
          <w:szCs w:val="28"/>
        </w:rPr>
        <w:t>Анализ безболезненного повышения цены на товары.</w:t>
      </w:r>
    </w:p>
    <w:p w14:paraId="2A5516A4" w14:textId="0D2E2AF6" w:rsidR="00D25B63" w:rsidRPr="00EE6C00" w:rsidRDefault="00D25B63" w:rsidP="00DA01AF">
      <w:pPr>
        <w:ind w:right="43"/>
        <w:jc w:val="both"/>
        <w:rPr>
          <w:sz w:val="28"/>
          <w:highlight w:val="yellow"/>
        </w:rPr>
      </w:pPr>
    </w:p>
    <w:p w14:paraId="78DFBFDD" w14:textId="599661F3" w:rsidR="00E76086" w:rsidRPr="00EE6C00" w:rsidRDefault="00E76086" w:rsidP="00D25B63">
      <w:pPr>
        <w:pStyle w:val="20"/>
        <w:ind w:right="43" w:firstLine="567"/>
        <w:rPr>
          <w:b/>
          <w:highlight w:val="yellow"/>
        </w:rPr>
      </w:pPr>
      <w:r w:rsidRPr="00AD7E32">
        <w:rPr>
          <w:b/>
        </w:rPr>
        <w:t xml:space="preserve">Тема </w:t>
      </w:r>
      <w:r w:rsidR="00FA48A7">
        <w:rPr>
          <w:b/>
        </w:rPr>
        <w:t>6</w:t>
      </w:r>
      <w:r w:rsidRPr="00AD7E32">
        <w:rPr>
          <w:b/>
        </w:rPr>
        <w:t xml:space="preserve">. </w:t>
      </w:r>
      <w:r w:rsidR="00AD7E32" w:rsidRPr="00AD7E32">
        <w:rPr>
          <w:b/>
          <w:spacing w:val="-8"/>
          <w:szCs w:val="28"/>
        </w:rPr>
        <w:t xml:space="preserve">Конкурентная ценовая стратегия </w:t>
      </w:r>
    </w:p>
    <w:p w14:paraId="3AD07354" w14:textId="77777777" w:rsidR="00E76086" w:rsidRPr="001B3422" w:rsidRDefault="00E76086" w:rsidP="001B3422">
      <w:pPr>
        <w:pStyle w:val="20"/>
        <w:ind w:right="43" w:firstLine="567"/>
        <w:rPr>
          <w:highlight w:val="yellow"/>
        </w:rPr>
      </w:pPr>
    </w:p>
    <w:p w14:paraId="5F3072E7" w14:textId="4448B7EF" w:rsidR="00AD7E32" w:rsidRDefault="001B3422" w:rsidP="00D25B63">
      <w:pPr>
        <w:ind w:firstLine="567"/>
        <w:jc w:val="both"/>
        <w:rPr>
          <w:sz w:val="28"/>
          <w:szCs w:val="28"/>
          <w:highlight w:val="yellow"/>
        </w:rPr>
      </w:pPr>
      <w:r w:rsidRPr="001B3422">
        <w:rPr>
          <w:sz w:val="28"/>
          <w:szCs w:val="28"/>
        </w:rPr>
        <w:t>Развитие теории конкуренции, модели конкурентных рыночных структур</w:t>
      </w:r>
      <w:r>
        <w:rPr>
          <w:sz w:val="28"/>
          <w:szCs w:val="28"/>
        </w:rPr>
        <w:t xml:space="preserve">. </w:t>
      </w:r>
      <w:r w:rsidRPr="001B3422">
        <w:rPr>
          <w:sz w:val="28"/>
          <w:szCs w:val="28"/>
        </w:rPr>
        <w:t>Конкурентоспособность и конкурентное поведение</w:t>
      </w:r>
      <w:r>
        <w:rPr>
          <w:sz w:val="28"/>
          <w:szCs w:val="28"/>
        </w:rPr>
        <w:t xml:space="preserve">. </w:t>
      </w:r>
      <w:r w:rsidRPr="001B3422">
        <w:rPr>
          <w:sz w:val="28"/>
          <w:szCs w:val="28"/>
        </w:rPr>
        <w:t>Анализ конкурентоспособности компаний и товаров.</w:t>
      </w:r>
      <w:r>
        <w:rPr>
          <w:sz w:val="28"/>
          <w:szCs w:val="28"/>
        </w:rPr>
        <w:t xml:space="preserve"> </w:t>
      </w:r>
      <w:r w:rsidR="00AD7E32" w:rsidRPr="00AD7E32">
        <w:rPr>
          <w:sz w:val="28"/>
          <w:szCs w:val="28"/>
        </w:rPr>
        <w:t>Анализ цен конкурентов</w:t>
      </w:r>
      <w:r w:rsidR="00AD7E32">
        <w:rPr>
          <w:sz w:val="28"/>
          <w:szCs w:val="28"/>
        </w:rPr>
        <w:t xml:space="preserve">. </w:t>
      </w:r>
      <w:r w:rsidR="00AD7E32" w:rsidRPr="00AD7E32">
        <w:rPr>
          <w:sz w:val="28"/>
          <w:szCs w:val="28"/>
        </w:rPr>
        <w:t>Алгоритм анализа цен конкурентов</w:t>
      </w:r>
      <w:r w:rsidR="00AD7E32">
        <w:rPr>
          <w:sz w:val="28"/>
          <w:szCs w:val="28"/>
        </w:rPr>
        <w:t xml:space="preserve">. </w:t>
      </w:r>
      <w:r w:rsidR="00AD7E32" w:rsidRPr="00AD7E32">
        <w:rPr>
          <w:sz w:val="28"/>
          <w:szCs w:val="28"/>
        </w:rPr>
        <w:t>Оптимизация цен</w:t>
      </w:r>
      <w:r w:rsidR="00AD7E32">
        <w:rPr>
          <w:sz w:val="28"/>
          <w:szCs w:val="28"/>
        </w:rPr>
        <w:t>. Анализ н</w:t>
      </w:r>
      <w:r w:rsidR="00AD7E32" w:rsidRPr="00AD7E32">
        <w:rPr>
          <w:sz w:val="28"/>
          <w:szCs w:val="28"/>
        </w:rPr>
        <w:t>естандартны</w:t>
      </w:r>
      <w:r w:rsidR="00AD7E32">
        <w:rPr>
          <w:sz w:val="28"/>
          <w:szCs w:val="28"/>
        </w:rPr>
        <w:t>х</w:t>
      </w:r>
      <w:r w:rsidR="00AD7E32" w:rsidRPr="00AD7E32">
        <w:rPr>
          <w:sz w:val="28"/>
          <w:szCs w:val="28"/>
        </w:rPr>
        <w:t xml:space="preserve"> случа</w:t>
      </w:r>
      <w:r w:rsidR="00AD7E32">
        <w:rPr>
          <w:sz w:val="28"/>
          <w:szCs w:val="28"/>
        </w:rPr>
        <w:t>ев</w:t>
      </w:r>
      <w:r w:rsidR="00AD7E32" w:rsidRPr="00AD7E32">
        <w:rPr>
          <w:sz w:val="28"/>
          <w:szCs w:val="28"/>
        </w:rPr>
        <w:t xml:space="preserve"> и совет</w:t>
      </w:r>
      <w:r w:rsidR="00AD7E32">
        <w:rPr>
          <w:sz w:val="28"/>
          <w:szCs w:val="28"/>
        </w:rPr>
        <w:t>ов</w:t>
      </w:r>
      <w:r w:rsidR="00AD7E32" w:rsidRPr="00AD7E32">
        <w:rPr>
          <w:sz w:val="28"/>
          <w:szCs w:val="28"/>
        </w:rPr>
        <w:t xml:space="preserve"> по оптимизации цен</w:t>
      </w:r>
      <w:r w:rsidR="00AD7E32">
        <w:rPr>
          <w:sz w:val="28"/>
          <w:szCs w:val="28"/>
        </w:rPr>
        <w:t xml:space="preserve">. </w:t>
      </w:r>
      <w:r w:rsidR="00AD7E32" w:rsidRPr="00AD7E32">
        <w:rPr>
          <w:sz w:val="28"/>
          <w:szCs w:val="28"/>
        </w:rPr>
        <w:t>Общие рекомендации по оптимизации цен в отдельных ситуациях</w:t>
      </w:r>
      <w:r w:rsidR="00AD7E32">
        <w:rPr>
          <w:sz w:val="28"/>
          <w:szCs w:val="28"/>
        </w:rPr>
        <w:t>.</w:t>
      </w:r>
      <w:r w:rsidR="00AD7E32" w:rsidRPr="00AD7E32">
        <w:rPr>
          <w:sz w:val="28"/>
          <w:szCs w:val="28"/>
        </w:rPr>
        <w:t xml:space="preserve"> </w:t>
      </w:r>
      <w:r w:rsidR="00AD7E32">
        <w:rPr>
          <w:sz w:val="28"/>
          <w:szCs w:val="28"/>
        </w:rPr>
        <w:t>Анализ ф</w:t>
      </w:r>
      <w:r w:rsidR="00AD7E32" w:rsidRPr="00AD7E32">
        <w:rPr>
          <w:sz w:val="28"/>
          <w:szCs w:val="28"/>
        </w:rPr>
        <w:t>актор</w:t>
      </w:r>
      <w:r w:rsidR="00AD7E32">
        <w:rPr>
          <w:sz w:val="28"/>
          <w:szCs w:val="28"/>
        </w:rPr>
        <w:t>ов</w:t>
      </w:r>
      <w:r w:rsidR="00AD7E32" w:rsidRPr="00AD7E32">
        <w:rPr>
          <w:sz w:val="28"/>
          <w:szCs w:val="28"/>
        </w:rPr>
        <w:t>, учитыва</w:t>
      </w:r>
      <w:r w:rsidR="00AD7E32">
        <w:rPr>
          <w:sz w:val="28"/>
          <w:szCs w:val="28"/>
        </w:rPr>
        <w:t>емых</w:t>
      </w:r>
      <w:r w:rsidR="00AD7E32" w:rsidRPr="00AD7E32">
        <w:rPr>
          <w:sz w:val="28"/>
          <w:szCs w:val="28"/>
        </w:rPr>
        <w:t xml:space="preserve"> при переоценке товаров в своем интернет-магазине</w:t>
      </w:r>
      <w:r w:rsidR="00AD7E32">
        <w:rPr>
          <w:sz w:val="28"/>
          <w:szCs w:val="28"/>
        </w:rPr>
        <w:t xml:space="preserve">. </w:t>
      </w:r>
      <w:r w:rsidR="00320439" w:rsidRPr="00320439">
        <w:rPr>
          <w:sz w:val="28"/>
          <w:szCs w:val="28"/>
        </w:rPr>
        <w:t>Мониторинг</w:t>
      </w:r>
      <w:r w:rsidR="00320439">
        <w:rPr>
          <w:sz w:val="28"/>
          <w:szCs w:val="28"/>
        </w:rPr>
        <w:t xml:space="preserve"> </w:t>
      </w:r>
      <w:r w:rsidR="00320439" w:rsidRPr="00320439">
        <w:rPr>
          <w:sz w:val="28"/>
          <w:szCs w:val="28"/>
        </w:rPr>
        <w:t>и анализ цен конкурентов</w:t>
      </w:r>
      <w:r w:rsidR="00320439">
        <w:rPr>
          <w:sz w:val="28"/>
          <w:szCs w:val="28"/>
        </w:rPr>
        <w:t xml:space="preserve">: </w:t>
      </w:r>
      <w:r w:rsidR="006F43E8">
        <w:rPr>
          <w:sz w:val="28"/>
          <w:szCs w:val="28"/>
        </w:rPr>
        <w:t xml:space="preserve">цель, </w:t>
      </w:r>
      <w:r w:rsidR="00320439">
        <w:rPr>
          <w:sz w:val="28"/>
          <w:szCs w:val="28"/>
        </w:rPr>
        <w:t>задачи и преимущества.</w:t>
      </w:r>
      <w:r w:rsidR="0031381D">
        <w:rPr>
          <w:sz w:val="28"/>
          <w:szCs w:val="28"/>
        </w:rPr>
        <w:t xml:space="preserve"> </w:t>
      </w:r>
    </w:p>
    <w:p w14:paraId="4933EB26" w14:textId="7914BB5E" w:rsidR="00E76086" w:rsidRDefault="00E76086" w:rsidP="00D25B63">
      <w:pPr>
        <w:pStyle w:val="20"/>
        <w:ind w:right="43" w:firstLine="567"/>
        <w:rPr>
          <w:highlight w:val="yellow"/>
        </w:rPr>
      </w:pPr>
    </w:p>
    <w:p w14:paraId="7BBE1E2E" w14:textId="0CB74D85" w:rsidR="001B3422" w:rsidRPr="00EE6C00" w:rsidRDefault="001B3422" w:rsidP="001B3422">
      <w:pPr>
        <w:ind w:firstLine="567"/>
        <w:rPr>
          <w:b/>
          <w:sz w:val="28"/>
          <w:szCs w:val="28"/>
          <w:highlight w:val="yellow"/>
        </w:rPr>
      </w:pPr>
      <w:r w:rsidRPr="00DA01AF">
        <w:rPr>
          <w:b/>
          <w:sz w:val="28"/>
          <w:szCs w:val="28"/>
        </w:rPr>
        <w:t xml:space="preserve">Тема </w:t>
      </w:r>
      <w:r w:rsidR="00FA48A7">
        <w:rPr>
          <w:b/>
          <w:sz w:val="28"/>
          <w:szCs w:val="28"/>
        </w:rPr>
        <w:t>7</w:t>
      </w:r>
      <w:r w:rsidRPr="00DA01AF">
        <w:rPr>
          <w:b/>
          <w:sz w:val="28"/>
          <w:szCs w:val="28"/>
        </w:rPr>
        <w:t xml:space="preserve">. Анализ </w:t>
      </w:r>
      <w:r w:rsidR="00FA48A7">
        <w:rPr>
          <w:b/>
          <w:sz w:val="28"/>
          <w:szCs w:val="28"/>
        </w:rPr>
        <w:t>направлений стратегического ценообразования</w:t>
      </w:r>
    </w:p>
    <w:p w14:paraId="4798B555" w14:textId="77777777" w:rsidR="001B3422" w:rsidRPr="001B3422" w:rsidRDefault="001B3422" w:rsidP="001B3422">
      <w:pPr>
        <w:ind w:firstLine="567"/>
        <w:rPr>
          <w:sz w:val="28"/>
          <w:szCs w:val="28"/>
          <w:highlight w:val="yellow"/>
        </w:rPr>
      </w:pPr>
    </w:p>
    <w:p w14:paraId="48716A00" w14:textId="45214871" w:rsidR="001B3422" w:rsidRPr="001B3422" w:rsidRDefault="001B3422" w:rsidP="00FA48A7">
      <w:pPr>
        <w:ind w:firstLine="567"/>
        <w:jc w:val="both"/>
        <w:rPr>
          <w:sz w:val="28"/>
          <w:szCs w:val="28"/>
          <w:highlight w:val="yellow"/>
        </w:rPr>
      </w:pPr>
      <w:r w:rsidRPr="00144534">
        <w:rPr>
          <w:sz w:val="28"/>
          <w:szCs w:val="28"/>
        </w:rPr>
        <w:t>Анализ информации о потенциальных покупателях</w:t>
      </w:r>
      <w:r>
        <w:rPr>
          <w:sz w:val="28"/>
          <w:szCs w:val="28"/>
        </w:rPr>
        <w:t xml:space="preserve">. </w:t>
      </w:r>
      <w:r w:rsidRPr="00144534">
        <w:rPr>
          <w:sz w:val="28"/>
          <w:szCs w:val="28"/>
        </w:rPr>
        <w:t>Ан</w:t>
      </w:r>
      <w:r>
        <w:rPr>
          <w:sz w:val="28"/>
          <w:szCs w:val="28"/>
        </w:rPr>
        <w:t xml:space="preserve">ализ информации о конкурентах. </w:t>
      </w:r>
      <w:r w:rsidRPr="0031381D">
        <w:rPr>
          <w:sz w:val="28"/>
          <w:szCs w:val="28"/>
        </w:rPr>
        <w:t xml:space="preserve">Определение границ, </w:t>
      </w:r>
      <w:r>
        <w:rPr>
          <w:sz w:val="28"/>
          <w:szCs w:val="28"/>
        </w:rPr>
        <w:t>е</w:t>
      </w:r>
      <w:r w:rsidRPr="0031381D">
        <w:rPr>
          <w:sz w:val="28"/>
          <w:szCs w:val="28"/>
        </w:rPr>
        <w:t>мкости (объема)</w:t>
      </w:r>
      <w:r>
        <w:rPr>
          <w:sz w:val="28"/>
          <w:szCs w:val="28"/>
        </w:rPr>
        <w:t xml:space="preserve"> </w:t>
      </w:r>
      <w:r w:rsidRPr="0031381D">
        <w:rPr>
          <w:sz w:val="28"/>
          <w:szCs w:val="28"/>
        </w:rPr>
        <w:t>и динамики рынка. Анализ</w:t>
      </w:r>
      <w:r>
        <w:rPr>
          <w:sz w:val="28"/>
          <w:szCs w:val="28"/>
        </w:rPr>
        <w:t xml:space="preserve"> </w:t>
      </w:r>
      <w:r w:rsidRPr="0031381D">
        <w:rPr>
          <w:sz w:val="28"/>
          <w:szCs w:val="28"/>
        </w:rPr>
        <w:t xml:space="preserve">привлекательности </w:t>
      </w:r>
      <w:r>
        <w:rPr>
          <w:sz w:val="28"/>
          <w:szCs w:val="28"/>
        </w:rPr>
        <w:t xml:space="preserve">виртуального </w:t>
      </w:r>
      <w:r w:rsidRPr="0031381D">
        <w:rPr>
          <w:sz w:val="28"/>
          <w:szCs w:val="28"/>
        </w:rPr>
        <w:t xml:space="preserve">рынка. </w:t>
      </w:r>
      <w:r>
        <w:rPr>
          <w:sz w:val="28"/>
          <w:szCs w:val="28"/>
        </w:rPr>
        <w:t xml:space="preserve">Использование </w:t>
      </w:r>
      <w:r w:rsidRPr="0031381D">
        <w:rPr>
          <w:sz w:val="28"/>
          <w:szCs w:val="28"/>
        </w:rPr>
        <w:t>PEST</w:t>
      </w:r>
      <w:r>
        <w:rPr>
          <w:sz w:val="28"/>
          <w:szCs w:val="28"/>
        </w:rPr>
        <w:t>-</w:t>
      </w:r>
      <w:r w:rsidRPr="0031381D">
        <w:rPr>
          <w:sz w:val="28"/>
          <w:szCs w:val="28"/>
        </w:rPr>
        <w:t>анализ</w:t>
      </w:r>
      <w:r>
        <w:rPr>
          <w:sz w:val="28"/>
          <w:szCs w:val="28"/>
        </w:rPr>
        <w:t>а</w:t>
      </w:r>
      <w:r w:rsidRPr="0031381D">
        <w:rPr>
          <w:sz w:val="28"/>
          <w:szCs w:val="28"/>
        </w:rPr>
        <w:t>, матриц</w:t>
      </w:r>
      <w:r>
        <w:rPr>
          <w:sz w:val="28"/>
          <w:szCs w:val="28"/>
        </w:rPr>
        <w:t>ы</w:t>
      </w:r>
      <w:r w:rsidRPr="0031381D">
        <w:rPr>
          <w:sz w:val="28"/>
          <w:szCs w:val="28"/>
        </w:rPr>
        <w:t xml:space="preserve"> </w:t>
      </w:r>
      <w:proofErr w:type="spellStart"/>
      <w:r w:rsidRPr="0031381D">
        <w:rPr>
          <w:sz w:val="28"/>
          <w:szCs w:val="28"/>
        </w:rPr>
        <w:t>МакКинси</w:t>
      </w:r>
      <w:proofErr w:type="spellEnd"/>
      <w:r w:rsidRPr="0031381D">
        <w:rPr>
          <w:sz w:val="28"/>
          <w:szCs w:val="28"/>
        </w:rPr>
        <w:t>-Дженерал</w:t>
      </w:r>
      <w:r>
        <w:rPr>
          <w:sz w:val="28"/>
          <w:szCs w:val="28"/>
        </w:rPr>
        <w:t xml:space="preserve"> </w:t>
      </w:r>
      <w:r w:rsidRPr="0031381D">
        <w:rPr>
          <w:sz w:val="28"/>
          <w:szCs w:val="28"/>
        </w:rPr>
        <w:t>Электрик, модел</w:t>
      </w:r>
      <w:r>
        <w:rPr>
          <w:sz w:val="28"/>
          <w:szCs w:val="28"/>
        </w:rPr>
        <w:t>и</w:t>
      </w:r>
      <w:r w:rsidRPr="0031381D">
        <w:rPr>
          <w:sz w:val="28"/>
          <w:szCs w:val="28"/>
        </w:rPr>
        <w:t xml:space="preserve"> 5 сил Портера, карты</w:t>
      </w:r>
      <w:r>
        <w:rPr>
          <w:sz w:val="28"/>
          <w:szCs w:val="28"/>
        </w:rPr>
        <w:t xml:space="preserve"> </w:t>
      </w:r>
      <w:r w:rsidRPr="0031381D">
        <w:rPr>
          <w:sz w:val="28"/>
          <w:szCs w:val="28"/>
        </w:rPr>
        <w:t xml:space="preserve">стратегических </w:t>
      </w:r>
      <w:r w:rsidRPr="0031381D">
        <w:rPr>
          <w:sz w:val="28"/>
          <w:szCs w:val="28"/>
        </w:rPr>
        <w:lastRenderedPageBreak/>
        <w:t>группировок</w:t>
      </w:r>
      <w:r>
        <w:rPr>
          <w:sz w:val="28"/>
          <w:szCs w:val="28"/>
        </w:rPr>
        <w:t xml:space="preserve"> в электронной коммерции</w:t>
      </w:r>
      <w:r w:rsidRPr="0031381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A48A7" w:rsidRPr="00FA48A7">
        <w:rPr>
          <w:sz w:val="28"/>
          <w:szCs w:val="28"/>
        </w:rPr>
        <w:t>Конкурентный анализ и конкурентная</w:t>
      </w:r>
      <w:r w:rsidR="00FA48A7">
        <w:rPr>
          <w:sz w:val="28"/>
          <w:szCs w:val="28"/>
        </w:rPr>
        <w:t xml:space="preserve"> </w:t>
      </w:r>
      <w:r w:rsidR="00FA48A7" w:rsidRPr="00FA48A7">
        <w:rPr>
          <w:sz w:val="28"/>
          <w:szCs w:val="28"/>
        </w:rPr>
        <w:t>политика: российская практика и</w:t>
      </w:r>
      <w:r w:rsidR="00FA48A7">
        <w:rPr>
          <w:sz w:val="28"/>
          <w:szCs w:val="28"/>
        </w:rPr>
        <w:t xml:space="preserve"> </w:t>
      </w:r>
      <w:r w:rsidR="00FA48A7" w:rsidRPr="00FA48A7">
        <w:rPr>
          <w:sz w:val="28"/>
          <w:szCs w:val="28"/>
        </w:rPr>
        <w:t>международный опыт</w:t>
      </w:r>
      <w:r w:rsidR="00FA48A7">
        <w:rPr>
          <w:sz w:val="28"/>
          <w:szCs w:val="28"/>
        </w:rPr>
        <w:t xml:space="preserve">. </w:t>
      </w:r>
      <w:r w:rsidRPr="001B3422">
        <w:rPr>
          <w:sz w:val="28"/>
          <w:szCs w:val="28"/>
        </w:rPr>
        <w:t>Разработка конкурентной стратегии.</w:t>
      </w:r>
    </w:p>
    <w:p w14:paraId="1FF4C0E6" w14:textId="67047D68" w:rsidR="00D60A68" w:rsidRDefault="002B1BA1" w:rsidP="001B3422">
      <w:pPr>
        <w:ind w:firstLine="567"/>
        <w:jc w:val="both"/>
        <w:rPr>
          <w:sz w:val="28"/>
          <w:szCs w:val="28"/>
        </w:rPr>
      </w:pPr>
      <w:r w:rsidRPr="002B1BA1">
        <w:rPr>
          <w:sz w:val="28"/>
          <w:szCs w:val="28"/>
        </w:rPr>
        <w:t>Анализ и моделирование прогнозной прибыли, ориентированной на изменение налоговой базы и комиссии площадок.</w:t>
      </w:r>
      <w:r w:rsidR="001B3422">
        <w:rPr>
          <w:sz w:val="28"/>
          <w:szCs w:val="28"/>
        </w:rPr>
        <w:t xml:space="preserve"> Практико-ориентированное прогнозирование прибыли и опыт ведущих </w:t>
      </w:r>
      <w:proofErr w:type="spellStart"/>
      <w:r w:rsidR="001B3422">
        <w:rPr>
          <w:sz w:val="28"/>
          <w:szCs w:val="28"/>
        </w:rPr>
        <w:t>маркетплейсов</w:t>
      </w:r>
      <w:proofErr w:type="spellEnd"/>
      <w:r w:rsidR="001B3422">
        <w:rPr>
          <w:sz w:val="28"/>
          <w:szCs w:val="28"/>
        </w:rPr>
        <w:t xml:space="preserve">. </w:t>
      </w:r>
    </w:p>
    <w:p w14:paraId="47536487" w14:textId="77777777" w:rsidR="001B3422" w:rsidRDefault="001B3422" w:rsidP="002B1BA1">
      <w:pPr>
        <w:ind w:firstLine="567"/>
        <w:rPr>
          <w:sz w:val="28"/>
          <w:szCs w:val="28"/>
        </w:rPr>
      </w:pPr>
    </w:p>
    <w:p w14:paraId="2200C9ED" w14:textId="77777777" w:rsidR="001E3B02" w:rsidRPr="005E029D" w:rsidRDefault="001E3B02" w:rsidP="00D25B63">
      <w:pPr>
        <w:pStyle w:val="2"/>
        <w:ind w:firstLine="567"/>
        <w:rPr>
          <w:rStyle w:val="FontStyle17"/>
          <w:b/>
          <w:bCs w:val="0"/>
          <w:sz w:val="28"/>
          <w:szCs w:val="20"/>
        </w:rPr>
      </w:pPr>
      <w:bookmarkStart w:id="13" w:name="_Toc384404354"/>
      <w:bookmarkStart w:id="14" w:name="_Toc466310754"/>
      <w:bookmarkStart w:id="15" w:name="_Toc150548140"/>
      <w:r w:rsidRPr="005E029D">
        <w:rPr>
          <w:rStyle w:val="FontStyle17"/>
          <w:b/>
          <w:bCs w:val="0"/>
          <w:sz w:val="28"/>
          <w:szCs w:val="20"/>
        </w:rPr>
        <w:t>5.</w:t>
      </w:r>
      <w:r w:rsidR="0086698F" w:rsidRPr="005E029D">
        <w:rPr>
          <w:rStyle w:val="FontStyle17"/>
          <w:b/>
          <w:bCs w:val="0"/>
          <w:sz w:val="28"/>
          <w:szCs w:val="20"/>
        </w:rPr>
        <w:t>2</w:t>
      </w:r>
      <w:r w:rsidRPr="005E029D">
        <w:rPr>
          <w:rStyle w:val="FontStyle17"/>
          <w:b/>
          <w:bCs w:val="0"/>
          <w:sz w:val="28"/>
          <w:szCs w:val="20"/>
        </w:rPr>
        <w:t xml:space="preserve">. </w:t>
      </w:r>
      <w:bookmarkEnd w:id="13"/>
      <w:r w:rsidR="0086698F" w:rsidRPr="005E029D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4"/>
      <w:bookmarkEnd w:id="15"/>
    </w:p>
    <w:p w14:paraId="0EA7DE86" w14:textId="77777777" w:rsidR="00EE6C00" w:rsidRPr="00197C10" w:rsidRDefault="00EE6C00" w:rsidP="0019502A">
      <w:pPr>
        <w:pStyle w:val="Style1"/>
        <w:widowControl/>
        <w:jc w:val="both"/>
        <w:rPr>
          <w:rStyle w:val="FontStyle17"/>
          <w:b w:val="0"/>
          <w:bCs w:val="0"/>
          <w:i/>
          <w:iCs/>
          <w:sz w:val="24"/>
          <w:szCs w:val="24"/>
        </w:rPr>
      </w:pPr>
    </w:p>
    <w:tbl>
      <w:tblPr>
        <w:tblW w:w="5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6"/>
        <w:gridCol w:w="2305"/>
        <w:gridCol w:w="779"/>
        <w:gridCol w:w="930"/>
        <w:gridCol w:w="966"/>
        <w:gridCol w:w="1515"/>
        <w:gridCol w:w="1479"/>
        <w:gridCol w:w="1483"/>
      </w:tblGrid>
      <w:tr w:rsidR="00E76086" w:rsidRPr="00E76086" w14:paraId="2FCE330A" w14:textId="77777777" w:rsidTr="007F032A">
        <w:trPr>
          <w:trHeight w:val="357"/>
        </w:trPr>
        <w:tc>
          <w:tcPr>
            <w:tcW w:w="263" w:type="pct"/>
            <w:vMerge w:val="restart"/>
            <w:vAlign w:val="center"/>
          </w:tcPr>
          <w:p w14:paraId="2E6BAD1D" w14:textId="77777777" w:rsidR="00E76086" w:rsidRPr="00E76086" w:rsidRDefault="00E76086" w:rsidP="00356F5F">
            <w:pPr>
              <w:overflowPunct w:val="0"/>
              <w:ind w:left="-57" w:right="-57"/>
              <w:jc w:val="center"/>
              <w:textAlignment w:val="baseline"/>
              <w:rPr>
                <w:b/>
              </w:rPr>
            </w:pPr>
            <w:r w:rsidRPr="00E76086">
              <w:rPr>
                <w:b/>
              </w:rPr>
              <w:t>№</w:t>
            </w:r>
          </w:p>
          <w:p w14:paraId="73DCF98A" w14:textId="77777777" w:rsidR="00E76086" w:rsidRPr="00E76086" w:rsidRDefault="00E76086" w:rsidP="00356F5F">
            <w:pPr>
              <w:ind w:left="-57" w:right="-57"/>
              <w:jc w:val="center"/>
              <w:rPr>
                <w:b/>
              </w:rPr>
            </w:pPr>
            <w:r w:rsidRPr="00E76086">
              <w:rPr>
                <w:b/>
              </w:rPr>
              <w:t>п\п</w:t>
            </w:r>
          </w:p>
        </w:tc>
        <w:tc>
          <w:tcPr>
            <w:tcW w:w="1154" w:type="pct"/>
            <w:vMerge w:val="restart"/>
            <w:vAlign w:val="center"/>
          </w:tcPr>
          <w:p w14:paraId="7F5E1253" w14:textId="77777777" w:rsidR="00E76086" w:rsidRPr="00E76086" w:rsidRDefault="00E76086" w:rsidP="00356F5F">
            <w:pPr>
              <w:ind w:left="-57" w:right="-57"/>
              <w:jc w:val="center"/>
              <w:rPr>
                <w:b/>
              </w:rPr>
            </w:pPr>
            <w:r w:rsidRPr="00E76086">
              <w:rPr>
                <w:color w:val="000000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40" w:type="pct"/>
            <w:gridSpan w:val="5"/>
            <w:vAlign w:val="center"/>
          </w:tcPr>
          <w:p w14:paraId="56F1E945" w14:textId="77777777" w:rsidR="00E76086" w:rsidRPr="00E76086" w:rsidRDefault="00E76086" w:rsidP="00356F5F">
            <w:pPr>
              <w:ind w:left="-57" w:right="-57"/>
              <w:jc w:val="center"/>
              <w:rPr>
                <w:b/>
              </w:rPr>
            </w:pPr>
            <w:r w:rsidRPr="00E76086">
              <w:rPr>
                <w:b/>
              </w:rPr>
              <w:t>Трудоемкость в часах</w:t>
            </w:r>
          </w:p>
        </w:tc>
        <w:tc>
          <w:tcPr>
            <w:tcW w:w="743" w:type="pct"/>
            <w:vMerge w:val="restart"/>
            <w:vAlign w:val="center"/>
          </w:tcPr>
          <w:p w14:paraId="19D8DE20" w14:textId="77777777" w:rsidR="00E76086" w:rsidRPr="00E76086" w:rsidRDefault="00E76086" w:rsidP="00356F5F">
            <w:pPr>
              <w:ind w:left="-57" w:right="-57"/>
              <w:jc w:val="center"/>
              <w:rPr>
                <w:b/>
              </w:rPr>
            </w:pPr>
            <w:r w:rsidRPr="00E76086">
              <w:rPr>
                <w:b/>
              </w:rPr>
              <w:t>Формы текущего контроля успеваемости</w:t>
            </w:r>
          </w:p>
        </w:tc>
      </w:tr>
      <w:tr w:rsidR="00E76086" w:rsidRPr="00E76086" w14:paraId="23AFE250" w14:textId="77777777" w:rsidTr="007F032A">
        <w:trPr>
          <w:trHeight w:val="440"/>
        </w:trPr>
        <w:tc>
          <w:tcPr>
            <w:tcW w:w="263" w:type="pct"/>
            <w:vMerge/>
          </w:tcPr>
          <w:p w14:paraId="1488D011" w14:textId="77777777" w:rsidR="00E76086" w:rsidRPr="00E76086" w:rsidRDefault="00E76086" w:rsidP="0019502A">
            <w:pPr>
              <w:ind w:left="-57" w:right="-57"/>
              <w:rPr>
                <w:b/>
              </w:rPr>
            </w:pPr>
          </w:p>
        </w:tc>
        <w:tc>
          <w:tcPr>
            <w:tcW w:w="1154" w:type="pct"/>
            <w:vMerge/>
          </w:tcPr>
          <w:p w14:paraId="5FA2CFF3" w14:textId="77777777" w:rsidR="00E76086" w:rsidRPr="00E76086" w:rsidRDefault="00E76086" w:rsidP="0019502A">
            <w:pPr>
              <w:ind w:left="-57" w:right="-57"/>
              <w:rPr>
                <w:b/>
              </w:rPr>
            </w:pPr>
          </w:p>
        </w:tc>
        <w:tc>
          <w:tcPr>
            <w:tcW w:w="390" w:type="pct"/>
            <w:vMerge w:val="restart"/>
            <w:vAlign w:val="center"/>
          </w:tcPr>
          <w:p w14:paraId="04108AD4" w14:textId="308E4D6D" w:rsidR="00E76086" w:rsidRPr="00E76086" w:rsidRDefault="00E76086" w:rsidP="00356F5F">
            <w:pPr>
              <w:ind w:left="-57" w:right="-57"/>
              <w:jc w:val="center"/>
              <w:rPr>
                <w:b/>
              </w:rPr>
            </w:pPr>
            <w:r w:rsidRPr="00E76086">
              <w:rPr>
                <w:b/>
              </w:rPr>
              <w:t>Всего</w:t>
            </w:r>
          </w:p>
        </w:tc>
        <w:tc>
          <w:tcPr>
            <w:tcW w:w="1708" w:type="pct"/>
            <w:gridSpan w:val="3"/>
            <w:vAlign w:val="center"/>
          </w:tcPr>
          <w:p w14:paraId="09AA8990" w14:textId="26CC947C" w:rsidR="00E76086" w:rsidRPr="00E76086" w:rsidRDefault="00E76086" w:rsidP="00356F5F">
            <w:pPr>
              <w:ind w:left="-57" w:right="-57"/>
              <w:jc w:val="center"/>
              <w:rPr>
                <w:b/>
              </w:rPr>
            </w:pPr>
            <w:r w:rsidRPr="00E76086">
              <w:rPr>
                <w:b/>
              </w:rPr>
              <w:t>Контактная работа - Аудиторная работа</w:t>
            </w:r>
            <w:r w:rsidR="00D51E03">
              <w:rPr>
                <w:b/>
              </w:rPr>
              <w:t>*</w:t>
            </w:r>
          </w:p>
        </w:tc>
        <w:tc>
          <w:tcPr>
            <w:tcW w:w="741" w:type="pct"/>
            <w:vMerge w:val="restart"/>
            <w:vAlign w:val="center"/>
          </w:tcPr>
          <w:p w14:paraId="00496835" w14:textId="77777777" w:rsidR="007F032A" w:rsidRDefault="00E76086" w:rsidP="00356F5F">
            <w:pPr>
              <w:ind w:left="-57" w:right="-57"/>
              <w:jc w:val="center"/>
              <w:rPr>
                <w:b/>
              </w:rPr>
            </w:pPr>
            <w:proofErr w:type="spellStart"/>
            <w:r w:rsidRPr="00E76086">
              <w:rPr>
                <w:b/>
              </w:rPr>
              <w:t>Самостоятель</w:t>
            </w:r>
            <w:proofErr w:type="spellEnd"/>
          </w:p>
          <w:p w14:paraId="6E6C02AC" w14:textId="7D27F0AF" w:rsidR="00E76086" w:rsidRPr="00E76086" w:rsidRDefault="00E76086" w:rsidP="00356F5F">
            <w:pPr>
              <w:ind w:left="-57" w:right="-57"/>
              <w:jc w:val="center"/>
              <w:rPr>
                <w:b/>
              </w:rPr>
            </w:pPr>
            <w:proofErr w:type="spellStart"/>
            <w:r w:rsidRPr="00E76086">
              <w:rPr>
                <w:b/>
              </w:rPr>
              <w:t>ная</w:t>
            </w:r>
            <w:proofErr w:type="spellEnd"/>
            <w:r w:rsidRPr="00E76086">
              <w:rPr>
                <w:b/>
              </w:rPr>
              <w:t xml:space="preserve"> работа</w:t>
            </w:r>
          </w:p>
        </w:tc>
        <w:tc>
          <w:tcPr>
            <w:tcW w:w="743" w:type="pct"/>
            <w:vMerge/>
          </w:tcPr>
          <w:p w14:paraId="40AF6484" w14:textId="77777777" w:rsidR="00E76086" w:rsidRPr="00E76086" w:rsidRDefault="00E76086" w:rsidP="0019502A">
            <w:pPr>
              <w:ind w:left="-57" w:right="-57"/>
              <w:jc w:val="center"/>
              <w:rPr>
                <w:b/>
              </w:rPr>
            </w:pPr>
          </w:p>
        </w:tc>
      </w:tr>
      <w:tr w:rsidR="00E76086" w:rsidRPr="00E76086" w14:paraId="4B4FD598" w14:textId="77777777" w:rsidTr="007F032A">
        <w:trPr>
          <w:trHeight w:val="143"/>
        </w:trPr>
        <w:tc>
          <w:tcPr>
            <w:tcW w:w="263" w:type="pct"/>
            <w:vMerge/>
          </w:tcPr>
          <w:p w14:paraId="2D89E00B" w14:textId="77777777" w:rsidR="00E76086" w:rsidRPr="00E76086" w:rsidRDefault="00E76086" w:rsidP="0019502A">
            <w:pPr>
              <w:ind w:left="-57" w:right="-57"/>
            </w:pPr>
          </w:p>
        </w:tc>
        <w:tc>
          <w:tcPr>
            <w:tcW w:w="1154" w:type="pct"/>
            <w:vMerge/>
          </w:tcPr>
          <w:p w14:paraId="1D64DCB1" w14:textId="77777777" w:rsidR="00E76086" w:rsidRPr="00E76086" w:rsidRDefault="00E76086" w:rsidP="0019502A">
            <w:pPr>
              <w:ind w:left="-57" w:right="-57"/>
            </w:pPr>
          </w:p>
        </w:tc>
        <w:tc>
          <w:tcPr>
            <w:tcW w:w="390" w:type="pct"/>
            <w:vMerge/>
          </w:tcPr>
          <w:p w14:paraId="41732BD9" w14:textId="77777777" w:rsidR="00E76086" w:rsidRPr="00E76086" w:rsidRDefault="00E76086" w:rsidP="0019502A">
            <w:pPr>
              <w:ind w:left="-57" w:right="-57"/>
              <w:rPr>
                <w:b/>
              </w:rPr>
            </w:pPr>
          </w:p>
        </w:tc>
        <w:tc>
          <w:tcPr>
            <w:tcW w:w="466" w:type="pct"/>
            <w:vAlign w:val="center"/>
          </w:tcPr>
          <w:p w14:paraId="7A65EA7C" w14:textId="77777777" w:rsidR="00E76086" w:rsidRPr="00E76086" w:rsidRDefault="00E76086" w:rsidP="00356F5F">
            <w:pPr>
              <w:overflowPunct w:val="0"/>
              <w:ind w:left="-57" w:right="-57"/>
              <w:jc w:val="center"/>
              <w:textAlignment w:val="baseline"/>
              <w:rPr>
                <w:b/>
              </w:rPr>
            </w:pPr>
            <w:r w:rsidRPr="00E76086">
              <w:rPr>
                <w:b/>
              </w:rPr>
              <w:t>Общая</w:t>
            </w:r>
          </w:p>
        </w:tc>
        <w:tc>
          <w:tcPr>
            <w:tcW w:w="484" w:type="pct"/>
            <w:vAlign w:val="center"/>
          </w:tcPr>
          <w:p w14:paraId="32E1A244" w14:textId="77777777" w:rsidR="00E76086" w:rsidRPr="00E76086" w:rsidRDefault="00E76086" w:rsidP="00356F5F">
            <w:pPr>
              <w:overflowPunct w:val="0"/>
              <w:ind w:left="-57" w:right="-57"/>
              <w:jc w:val="center"/>
              <w:textAlignment w:val="baseline"/>
              <w:rPr>
                <w:b/>
              </w:rPr>
            </w:pPr>
            <w:r w:rsidRPr="00E76086">
              <w:rPr>
                <w:b/>
              </w:rPr>
              <w:t>Лекции</w:t>
            </w:r>
          </w:p>
        </w:tc>
        <w:tc>
          <w:tcPr>
            <w:tcW w:w="759" w:type="pct"/>
            <w:vAlign w:val="center"/>
          </w:tcPr>
          <w:p w14:paraId="151AD110" w14:textId="77777777" w:rsidR="00E76086" w:rsidRPr="00E76086" w:rsidRDefault="00E76086" w:rsidP="00356F5F">
            <w:pPr>
              <w:ind w:left="-57" w:right="-57"/>
              <w:jc w:val="center"/>
              <w:rPr>
                <w:b/>
              </w:rPr>
            </w:pPr>
            <w:r w:rsidRPr="00E76086">
              <w:rPr>
                <w:b/>
              </w:rPr>
              <w:t>Семинары, практические занятия</w:t>
            </w:r>
          </w:p>
        </w:tc>
        <w:tc>
          <w:tcPr>
            <w:tcW w:w="741" w:type="pct"/>
            <w:vMerge/>
          </w:tcPr>
          <w:p w14:paraId="40D31BCB" w14:textId="77777777" w:rsidR="00E76086" w:rsidRPr="00E76086" w:rsidRDefault="00E76086" w:rsidP="0019502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743" w:type="pct"/>
            <w:vMerge/>
          </w:tcPr>
          <w:p w14:paraId="7DDE116F" w14:textId="77777777" w:rsidR="00E76086" w:rsidRPr="00E76086" w:rsidRDefault="00E76086" w:rsidP="0019502A">
            <w:pPr>
              <w:ind w:left="-57" w:right="-57"/>
              <w:jc w:val="center"/>
              <w:rPr>
                <w:b/>
              </w:rPr>
            </w:pPr>
          </w:p>
        </w:tc>
      </w:tr>
      <w:tr w:rsidR="00E76086" w:rsidRPr="00E76086" w14:paraId="295C581D" w14:textId="77777777" w:rsidTr="007F032A">
        <w:trPr>
          <w:trHeight w:val="567"/>
        </w:trPr>
        <w:tc>
          <w:tcPr>
            <w:tcW w:w="263" w:type="pct"/>
          </w:tcPr>
          <w:p w14:paraId="50C2153D" w14:textId="77777777" w:rsidR="00E76086" w:rsidRPr="00E76086" w:rsidRDefault="00E76086" w:rsidP="0019502A">
            <w:pPr>
              <w:ind w:left="-57" w:right="-57"/>
              <w:jc w:val="both"/>
              <w:rPr>
                <w:b/>
                <w:bCs/>
                <w:iCs/>
              </w:rPr>
            </w:pPr>
            <w:r w:rsidRPr="00E76086">
              <w:rPr>
                <w:bCs/>
                <w:iCs/>
              </w:rPr>
              <w:t>1</w:t>
            </w:r>
          </w:p>
        </w:tc>
        <w:tc>
          <w:tcPr>
            <w:tcW w:w="1154" w:type="pct"/>
          </w:tcPr>
          <w:p w14:paraId="40B5AA04" w14:textId="2E24DD11" w:rsidR="00E76086" w:rsidRPr="00E76086" w:rsidRDefault="005B09B5" w:rsidP="007F032A">
            <w:pPr>
              <w:ind w:left="-57" w:right="-57"/>
            </w:pPr>
            <w:r w:rsidRPr="005B09B5">
              <w:t>Тема 1. Теоретические аспекты и специфика ценообразования в условиях электронной/интернет-коммерции</w:t>
            </w:r>
          </w:p>
        </w:tc>
        <w:tc>
          <w:tcPr>
            <w:tcW w:w="390" w:type="pct"/>
            <w:vAlign w:val="center"/>
          </w:tcPr>
          <w:p w14:paraId="144821AA" w14:textId="63FA31DC" w:rsidR="00E76086" w:rsidRPr="00E76086" w:rsidRDefault="000F1A06" w:rsidP="00356F5F">
            <w:pPr>
              <w:ind w:left="-57" w:right="-57"/>
              <w:jc w:val="center"/>
            </w:pPr>
            <w:r>
              <w:t>19</w:t>
            </w:r>
          </w:p>
        </w:tc>
        <w:tc>
          <w:tcPr>
            <w:tcW w:w="466" w:type="pct"/>
            <w:vAlign w:val="center"/>
          </w:tcPr>
          <w:p w14:paraId="2E4031CD" w14:textId="6381BF7D" w:rsidR="00E76086" w:rsidRPr="00E76086" w:rsidRDefault="000F1A06" w:rsidP="00356F5F">
            <w:pPr>
              <w:ind w:left="-57" w:right="-57"/>
              <w:jc w:val="center"/>
            </w:pPr>
            <w:r>
              <w:t>6</w:t>
            </w:r>
          </w:p>
        </w:tc>
        <w:tc>
          <w:tcPr>
            <w:tcW w:w="484" w:type="pct"/>
            <w:vAlign w:val="center"/>
          </w:tcPr>
          <w:p w14:paraId="6FC36467" w14:textId="1A837084" w:rsidR="00E76086" w:rsidRPr="00E76086" w:rsidRDefault="000F1A06" w:rsidP="00356F5F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759" w:type="pct"/>
            <w:vAlign w:val="center"/>
          </w:tcPr>
          <w:p w14:paraId="35EFC8F1" w14:textId="1B89B3E5" w:rsidR="00E76086" w:rsidRPr="00E76086" w:rsidRDefault="000F1A06" w:rsidP="00356F5F">
            <w:pPr>
              <w:ind w:left="-57" w:right="-57"/>
              <w:jc w:val="center"/>
            </w:pPr>
            <w:r>
              <w:t>4</w:t>
            </w:r>
          </w:p>
        </w:tc>
        <w:tc>
          <w:tcPr>
            <w:tcW w:w="741" w:type="pct"/>
            <w:vAlign w:val="center"/>
          </w:tcPr>
          <w:p w14:paraId="4AFC9367" w14:textId="0D50096C" w:rsidR="00E76086" w:rsidRPr="00E76086" w:rsidRDefault="000F1A06" w:rsidP="00356F5F">
            <w:pPr>
              <w:ind w:left="-57" w:right="-57"/>
              <w:jc w:val="center"/>
            </w:pPr>
            <w:r>
              <w:t>13</w:t>
            </w:r>
          </w:p>
        </w:tc>
        <w:tc>
          <w:tcPr>
            <w:tcW w:w="743" w:type="pct"/>
          </w:tcPr>
          <w:p w14:paraId="2B7457E3" w14:textId="35F68692" w:rsidR="00E76086" w:rsidRPr="001B3D44" w:rsidRDefault="001B3D44" w:rsidP="007F032A">
            <w:pPr>
              <w:ind w:left="-57" w:right="-57"/>
            </w:pPr>
            <w:r w:rsidRPr="001B3D44">
              <w:rPr>
                <w:rFonts w:eastAsia="Microsoft Sans Serif"/>
                <w:color w:val="000000"/>
                <w:lang w:eastAsia="ru-RU" w:bidi="ru-RU"/>
              </w:rPr>
              <w:t>Опрос, решение кейсов, работа с рабочей тетрадью, тестирование</w:t>
            </w:r>
          </w:p>
        </w:tc>
      </w:tr>
      <w:tr w:rsidR="00D5308F" w:rsidRPr="00E76086" w14:paraId="49CB0928" w14:textId="77777777" w:rsidTr="007F032A">
        <w:trPr>
          <w:trHeight w:val="403"/>
        </w:trPr>
        <w:tc>
          <w:tcPr>
            <w:tcW w:w="263" w:type="pct"/>
          </w:tcPr>
          <w:p w14:paraId="56AD104C" w14:textId="77777777" w:rsidR="00D5308F" w:rsidRPr="00E76086" w:rsidRDefault="00D5308F" w:rsidP="00D5308F">
            <w:pPr>
              <w:ind w:left="-57" w:right="-57"/>
              <w:jc w:val="both"/>
              <w:rPr>
                <w:b/>
                <w:bCs/>
                <w:iCs/>
              </w:rPr>
            </w:pPr>
            <w:r w:rsidRPr="00E76086">
              <w:rPr>
                <w:bCs/>
                <w:iCs/>
              </w:rPr>
              <w:t>2</w:t>
            </w:r>
          </w:p>
        </w:tc>
        <w:tc>
          <w:tcPr>
            <w:tcW w:w="1154" w:type="pct"/>
          </w:tcPr>
          <w:p w14:paraId="4857238D" w14:textId="7E2C26DD" w:rsidR="00D5308F" w:rsidRPr="00E76086" w:rsidRDefault="00D5308F" w:rsidP="007F032A">
            <w:pPr>
              <w:ind w:left="-57" w:right="-57"/>
            </w:pPr>
            <w:r w:rsidRPr="005B09B5">
              <w:t>Тема 2. Основные технологии электронной коммерции</w:t>
            </w:r>
          </w:p>
        </w:tc>
        <w:tc>
          <w:tcPr>
            <w:tcW w:w="390" w:type="pct"/>
            <w:vAlign w:val="center"/>
          </w:tcPr>
          <w:p w14:paraId="51FBC04C" w14:textId="7D7582A9" w:rsidR="00D5308F" w:rsidRPr="00E76086" w:rsidRDefault="00D5308F" w:rsidP="00D5308F">
            <w:pPr>
              <w:ind w:left="-57" w:right="-57"/>
              <w:jc w:val="center"/>
            </w:pPr>
            <w:r>
              <w:t>20</w:t>
            </w:r>
          </w:p>
        </w:tc>
        <w:tc>
          <w:tcPr>
            <w:tcW w:w="466" w:type="pct"/>
            <w:vAlign w:val="center"/>
          </w:tcPr>
          <w:p w14:paraId="420D08EA" w14:textId="703879FE" w:rsidR="00D5308F" w:rsidRPr="00E76086" w:rsidRDefault="00D5308F" w:rsidP="00D5308F">
            <w:pPr>
              <w:ind w:left="-57" w:right="-57"/>
              <w:jc w:val="center"/>
            </w:pPr>
            <w:r>
              <w:t>7</w:t>
            </w:r>
          </w:p>
        </w:tc>
        <w:tc>
          <w:tcPr>
            <w:tcW w:w="484" w:type="pct"/>
            <w:vAlign w:val="center"/>
          </w:tcPr>
          <w:p w14:paraId="091BC2AA" w14:textId="156858F6" w:rsidR="00D5308F" w:rsidRPr="00E76086" w:rsidRDefault="00D5308F" w:rsidP="00D5308F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759" w:type="pct"/>
            <w:vAlign w:val="center"/>
          </w:tcPr>
          <w:p w14:paraId="0907BC71" w14:textId="1557F629" w:rsidR="00D5308F" w:rsidRPr="00E76086" w:rsidRDefault="00D5308F" w:rsidP="00D5308F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741" w:type="pct"/>
            <w:vAlign w:val="center"/>
          </w:tcPr>
          <w:p w14:paraId="08D4F5E0" w14:textId="51F606DF" w:rsidR="00D5308F" w:rsidRPr="00E76086" w:rsidRDefault="00D5308F" w:rsidP="00D5308F">
            <w:pPr>
              <w:ind w:left="-57" w:right="-57"/>
              <w:jc w:val="center"/>
            </w:pPr>
            <w:r>
              <w:t>13</w:t>
            </w:r>
          </w:p>
        </w:tc>
        <w:tc>
          <w:tcPr>
            <w:tcW w:w="743" w:type="pct"/>
          </w:tcPr>
          <w:p w14:paraId="6CE9360A" w14:textId="1597D1D7" w:rsidR="00D5308F" w:rsidRPr="00E76086" w:rsidRDefault="00D5308F" w:rsidP="007F032A">
            <w:pPr>
              <w:ind w:left="-57" w:right="-57"/>
            </w:pPr>
            <w:r w:rsidRPr="001B3D44">
              <w:rPr>
                <w:rFonts w:eastAsia="Microsoft Sans Serif"/>
                <w:color w:val="000000"/>
                <w:lang w:eastAsia="ru-RU" w:bidi="ru-RU"/>
              </w:rPr>
              <w:t>Опрос, решение кейсов, работа с рабочей тетрадью, тестирование</w:t>
            </w:r>
          </w:p>
        </w:tc>
      </w:tr>
      <w:tr w:rsidR="00D5308F" w:rsidRPr="00E76086" w14:paraId="6AA63C88" w14:textId="77777777" w:rsidTr="007F032A">
        <w:trPr>
          <w:trHeight w:val="418"/>
        </w:trPr>
        <w:tc>
          <w:tcPr>
            <w:tcW w:w="263" w:type="pct"/>
          </w:tcPr>
          <w:p w14:paraId="0D2B1030" w14:textId="77777777" w:rsidR="00D5308F" w:rsidRPr="00E76086" w:rsidRDefault="00D5308F" w:rsidP="00D5308F">
            <w:pPr>
              <w:ind w:left="-57" w:right="-57"/>
              <w:jc w:val="both"/>
              <w:rPr>
                <w:b/>
                <w:bCs/>
                <w:iCs/>
              </w:rPr>
            </w:pPr>
            <w:r w:rsidRPr="00E76086">
              <w:rPr>
                <w:bCs/>
                <w:iCs/>
              </w:rPr>
              <w:t>3</w:t>
            </w:r>
          </w:p>
        </w:tc>
        <w:tc>
          <w:tcPr>
            <w:tcW w:w="1154" w:type="pct"/>
          </w:tcPr>
          <w:p w14:paraId="4818ADF2" w14:textId="504F663D" w:rsidR="00D5308F" w:rsidRPr="00E76086" w:rsidRDefault="00D5308F" w:rsidP="007F032A">
            <w:pPr>
              <w:ind w:left="-57" w:right="-57"/>
            </w:pPr>
            <w:r w:rsidRPr="005B09B5">
              <w:t>Тема 3. Модели бизнеса, монетизации и пользовательский опыт в электронной коммерции</w:t>
            </w:r>
          </w:p>
        </w:tc>
        <w:tc>
          <w:tcPr>
            <w:tcW w:w="390" w:type="pct"/>
            <w:vAlign w:val="center"/>
          </w:tcPr>
          <w:p w14:paraId="75D5F2B4" w14:textId="58D682CF" w:rsidR="00D5308F" w:rsidRPr="00E76086" w:rsidRDefault="00D5308F" w:rsidP="00D5308F">
            <w:pPr>
              <w:ind w:left="-57" w:right="-57"/>
              <w:jc w:val="center"/>
            </w:pPr>
            <w:r>
              <w:t>20</w:t>
            </w:r>
          </w:p>
        </w:tc>
        <w:tc>
          <w:tcPr>
            <w:tcW w:w="466" w:type="pct"/>
            <w:vAlign w:val="center"/>
          </w:tcPr>
          <w:p w14:paraId="2BCCE2C5" w14:textId="6FC6A06F" w:rsidR="00D5308F" w:rsidRPr="00E76086" w:rsidRDefault="00D5308F" w:rsidP="00D5308F">
            <w:pPr>
              <w:ind w:left="-57" w:right="-57"/>
              <w:jc w:val="center"/>
            </w:pPr>
            <w:r>
              <w:t>7</w:t>
            </w:r>
          </w:p>
        </w:tc>
        <w:tc>
          <w:tcPr>
            <w:tcW w:w="484" w:type="pct"/>
            <w:vAlign w:val="center"/>
          </w:tcPr>
          <w:p w14:paraId="6E247150" w14:textId="3EAD65EF" w:rsidR="00D5308F" w:rsidRPr="00E76086" w:rsidRDefault="00D5308F" w:rsidP="00D5308F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759" w:type="pct"/>
            <w:vAlign w:val="center"/>
          </w:tcPr>
          <w:p w14:paraId="071BEA6D" w14:textId="7F6F8EE7" w:rsidR="00D5308F" w:rsidRPr="00E76086" w:rsidRDefault="00D5308F" w:rsidP="00D5308F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741" w:type="pct"/>
            <w:vAlign w:val="center"/>
          </w:tcPr>
          <w:p w14:paraId="54FCFB7D" w14:textId="42A8E64C" w:rsidR="00D5308F" w:rsidRPr="00E76086" w:rsidRDefault="00D5308F" w:rsidP="00D5308F">
            <w:pPr>
              <w:ind w:left="-57" w:right="-57"/>
              <w:jc w:val="center"/>
            </w:pPr>
            <w:r>
              <w:t>13</w:t>
            </w:r>
          </w:p>
        </w:tc>
        <w:tc>
          <w:tcPr>
            <w:tcW w:w="743" w:type="pct"/>
          </w:tcPr>
          <w:p w14:paraId="0848C47A" w14:textId="6DCEA6FC" w:rsidR="00D5308F" w:rsidRPr="00E76086" w:rsidRDefault="00D5308F" w:rsidP="007F032A">
            <w:pPr>
              <w:ind w:left="-57" w:right="-57"/>
            </w:pPr>
            <w:r w:rsidRPr="001B3D44">
              <w:rPr>
                <w:rFonts w:eastAsia="Microsoft Sans Serif"/>
                <w:color w:val="000000"/>
                <w:lang w:eastAsia="ru-RU" w:bidi="ru-RU"/>
              </w:rPr>
              <w:t>Опрос, решение кейсов, работа с рабочей тетрадью, тестирование</w:t>
            </w:r>
          </w:p>
        </w:tc>
      </w:tr>
      <w:tr w:rsidR="00D5308F" w:rsidRPr="00E76086" w14:paraId="12166052" w14:textId="77777777" w:rsidTr="007F032A">
        <w:trPr>
          <w:trHeight w:val="403"/>
        </w:trPr>
        <w:tc>
          <w:tcPr>
            <w:tcW w:w="263" w:type="pct"/>
          </w:tcPr>
          <w:p w14:paraId="066D20CD" w14:textId="77777777" w:rsidR="00D5308F" w:rsidRPr="00E76086" w:rsidRDefault="00D5308F" w:rsidP="00D5308F">
            <w:pPr>
              <w:ind w:left="-57" w:right="-57"/>
              <w:jc w:val="both"/>
              <w:rPr>
                <w:b/>
                <w:bCs/>
                <w:iCs/>
              </w:rPr>
            </w:pPr>
            <w:r w:rsidRPr="00E76086">
              <w:rPr>
                <w:bCs/>
                <w:iCs/>
              </w:rPr>
              <w:t>4</w:t>
            </w:r>
          </w:p>
        </w:tc>
        <w:tc>
          <w:tcPr>
            <w:tcW w:w="1154" w:type="pct"/>
          </w:tcPr>
          <w:p w14:paraId="23900176" w14:textId="3BF1886E" w:rsidR="00D5308F" w:rsidRPr="00E76086" w:rsidRDefault="00D5308F" w:rsidP="007F032A">
            <w:pPr>
              <w:ind w:left="-57" w:right="-57"/>
            </w:pPr>
            <w:r w:rsidRPr="005B09B5">
              <w:t>Тема 4. Роль маркетинга и продукта в электронной коммерции</w:t>
            </w:r>
          </w:p>
        </w:tc>
        <w:tc>
          <w:tcPr>
            <w:tcW w:w="390" w:type="pct"/>
            <w:vAlign w:val="center"/>
          </w:tcPr>
          <w:p w14:paraId="6694CD0E" w14:textId="5C93016C" w:rsidR="00D5308F" w:rsidRPr="00E76086" w:rsidRDefault="00D5308F" w:rsidP="00D5308F">
            <w:pPr>
              <w:tabs>
                <w:tab w:val="left" w:pos="165"/>
                <w:tab w:val="center" w:pos="281"/>
              </w:tabs>
              <w:ind w:left="-57" w:right="-57"/>
              <w:jc w:val="center"/>
            </w:pPr>
            <w:r>
              <w:t>20</w:t>
            </w:r>
          </w:p>
        </w:tc>
        <w:tc>
          <w:tcPr>
            <w:tcW w:w="466" w:type="pct"/>
            <w:vAlign w:val="center"/>
          </w:tcPr>
          <w:p w14:paraId="758B6CF9" w14:textId="4701F966" w:rsidR="00D5308F" w:rsidRPr="00E76086" w:rsidRDefault="00D5308F" w:rsidP="00D5308F">
            <w:pPr>
              <w:ind w:left="-57" w:right="-57"/>
              <w:jc w:val="center"/>
            </w:pPr>
            <w:r>
              <w:t>7</w:t>
            </w:r>
          </w:p>
        </w:tc>
        <w:tc>
          <w:tcPr>
            <w:tcW w:w="484" w:type="pct"/>
            <w:vAlign w:val="center"/>
          </w:tcPr>
          <w:p w14:paraId="00E072F7" w14:textId="688CA3CD" w:rsidR="00D5308F" w:rsidRPr="00E76086" w:rsidRDefault="00D5308F" w:rsidP="00D5308F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759" w:type="pct"/>
            <w:vAlign w:val="center"/>
          </w:tcPr>
          <w:p w14:paraId="3DA70D6D" w14:textId="3EE17FE9" w:rsidR="00D5308F" w:rsidRPr="00E76086" w:rsidRDefault="00D5308F" w:rsidP="00D5308F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741" w:type="pct"/>
            <w:vAlign w:val="center"/>
          </w:tcPr>
          <w:p w14:paraId="4CBAE212" w14:textId="45CE487B" w:rsidR="00D5308F" w:rsidRPr="00E76086" w:rsidRDefault="00D5308F" w:rsidP="00D5308F">
            <w:pPr>
              <w:ind w:left="-57" w:right="-57"/>
              <w:jc w:val="center"/>
            </w:pPr>
            <w:r>
              <w:t>13</w:t>
            </w:r>
          </w:p>
        </w:tc>
        <w:tc>
          <w:tcPr>
            <w:tcW w:w="743" w:type="pct"/>
            <w:vMerge w:val="restart"/>
          </w:tcPr>
          <w:p w14:paraId="5AD1662C" w14:textId="77777777" w:rsidR="00D5308F" w:rsidRDefault="00D5308F" w:rsidP="007F032A">
            <w:pPr>
              <w:ind w:left="-57" w:right="-57"/>
              <w:rPr>
                <w:rFonts w:eastAsia="Microsoft Sans Serif"/>
                <w:color w:val="000000"/>
                <w:lang w:eastAsia="ru-RU" w:bidi="ru-RU"/>
              </w:rPr>
            </w:pPr>
            <w:r w:rsidRPr="001B3D44">
              <w:rPr>
                <w:rFonts w:eastAsia="Microsoft Sans Serif"/>
                <w:color w:val="000000"/>
                <w:lang w:eastAsia="ru-RU" w:bidi="ru-RU"/>
              </w:rPr>
              <w:t>Опрос, решение кейсов, работа с рабочей тетрадью, тестирование</w:t>
            </w:r>
            <w:r>
              <w:rPr>
                <w:rFonts w:eastAsia="Microsoft Sans Serif"/>
                <w:color w:val="000000"/>
                <w:lang w:eastAsia="ru-RU" w:bidi="ru-RU"/>
              </w:rPr>
              <w:t>.</w:t>
            </w:r>
          </w:p>
          <w:p w14:paraId="387F98D1" w14:textId="24903B19" w:rsidR="00D5308F" w:rsidRPr="00E76086" w:rsidRDefault="00D5308F" w:rsidP="007F032A">
            <w:pPr>
              <w:ind w:left="-57" w:right="-57"/>
            </w:pPr>
            <w:r>
              <w:rPr>
                <w:rFonts w:eastAsia="Microsoft Sans Serif"/>
                <w:color w:val="000000"/>
                <w:lang w:eastAsia="ru-RU" w:bidi="ru-RU"/>
              </w:rPr>
              <w:t>Курсовое проектирование</w:t>
            </w:r>
          </w:p>
        </w:tc>
      </w:tr>
      <w:tr w:rsidR="00D5308F" w:rsidRPr="00E76086" w14:paraId="177FFD19" w14:textId="77777777" w:rsidTr="007F032A">
        <w:trPr>
          <w:trHeight w:val="126"/>
        </w:trPr>
        <w:tc>
          <w:tcPr>
            <w:tcW w:w="263" w:type="pct"/>
          </w:tcPr>
          <w:p w14:paraId="7F79EDD2" w14:textId="77777777" w:rsidR="00D5308F" w:rsidRPr="00E76086" w:rsidRDefault="00D5308F" w:rsidP="00D5308F">
            <w:pPr>
              <w:ind w:left="-57" w:right="-57"/>
              <w:jc w:val="both"/>
              <w:rPr>
                <w:b/>
                <w:bCs/>
                <w:iCs/>
              </w:rPr>
            </w:pPr>
            <w:r w:rsidRPr="00E76086">
              <w:rPr>
                <w:bCs/>
                <w:iCs/>
              </w:rPr>
              <w:t>5</w:t>
            </w:r>
          </w:p>
        </w:tc>
        <w:tc>
          <w:tcPr>
            <w:tcW w:w="1154" w:type="pct"/>
          </w:tcPr>
          <w:p w14:paraId="03A58ECC" w14:textId="3AB22FDC" w:rsidR="00D5308F" w:rsidRPr="00E76086" w:rsidRDefault="00D5308F" w:rsidP="007F032A">
            <w:pPr>
              <w:ind w:left="-57" w:right="-57"/>
            </w:pPr>
            <w:r w:rsidRPr="005B09B5">
              <w:t>Тема 5. Принципы и методы ценообразования, требующие учета в электронной коммерции</w:t>
            </w:r>
          </w:p>
        </w:tc>
        <w:tc>
          <w:tcPr>
            <w:tcW w:w="390" w:type="pct"/>
            <w:vAlign w:val="center"/>
          </w:tcPr>
          <w:p w14:paraId="0163E52E" w14:textId="3108AB9E" w:rsidR="00D5308F" w:rsidRPr="00E76086" w:rsidRDefault="00D5308F" w:rsidP="00D5308F">
            <w:pPr>
              <w:ind w:left="-57" w:right="-57"/>
              <w:jc w:val="center"/>
            </w:pPr>
            <w:r>
              <w:t>20</w:t>
            </w:r>
          </w:p>
        </w:tc>
        <w:tc>
          <w:tcPr>
            <w:tcW w:w="466" w:type="pct"/>
            <w:vAlign w:val="center"/>
          </w:tcPr>
          <w:p w14:paraId="705BCA9C" w14:textId="27329D5B" w:rsidR="00D5308F" w:rsidRPr="00E76086" w:rsidRDefault="00D5308F" w:rsidP="00D5308F">
            <w:pPr>
              <w:ind w:left="-57" w:right="-57"/>
              <w:jc w:val="center"/>
            </w:pPr>
            <w:r>
              <w:t>7</w:t>
            </w:r>
          </w:p>
        </w:tc>
        <w:tc>
          <w:tcPr>
            <w:tcW w:w="484" w:type="pct"/>
            <w:vAlign w:val="center"/>
          </w:tcPr>
          <w:p w14:paraId="0C78A5A8" w14:textId="74E67DBC" w:rsidR="00D5308F" w:rsidRPr="00E76086" w:rsidRDefault="00D5308F" w:rsidP="00D5308F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759" w:type="pct"/>
            <w:vAlign w:val="center"/>
          </w:tcPr>
          <w:p w14:paraId="0B77DB1A" w14:textId="11471E27" w:rsidR="00D5308F" w:rsidRPr="00E76086" w:rsidRDefault="00D5308F" w:rsidP="00D5308F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741" w:type="pct"/>
            <w:vAlign w:val="center"/>
          </w:tcPr>
          <w:p w14:paraId="101D2959" w14:textId="0F4CE127" w:rsidR="00D5308F" w:rsidRPr="00E76086" w:rsidRDefault="00D5308F" w:rsidP="00D5308F">
            <w:pPr>
              <w:ind w:left="-57" w:right="-57"/>
              <w:jc w:val="center"/>
            </w:pPr>
            <w:r>
              <w:t>13</w:t>
            </w:r>
          </w:p>
        </w:tc>
        <w:tc>
          <w:tcPr>
            <w:tcW w:w="743" w:type="pct"/>
            <w:vMerge/>
            <w:vAlign w:val="center"/>
          </w:tcPr>
          <w:p w14:paraId="49C7F7F3" w14:textId="77777777" w:rsidR="00D5308F" w:rsidRPr="00E76086" w:rsidRDefault="00D5308F" w:rsidP="00D5308F">
            <w:pPr>
              <w:ind w:left="-57" w:right="-57"/>
              <w:jc w:val="center"/>
            </w:pPr>
          </w:p>
        </w:tc>
      </w:tr>
      <w:tr w:rsidR="00D5308F" w:rsidRPr="00E76086" w14:paraId="639182B5" w14:textId="77777777" w:rsidTr="007F032A">
        <w:trPr>
          <w:trHeight w:val="724"/>
        </w:trPr>
        <w:tc>
          <w:tcPr>
            <w:tcW w:w="263" w:type="pct"/>
          </w:tcPr>
          <w:p w14:paraId="3FDADE06" w14:textId="5973C789" w:rsidR="00D5308F" w:rsidRPr="00E76086" w:rsidRDefault="00D5308F" w:rsidP="00D5308F">
            <w:pPr>
              <w:ind w:left="-57" w:right="-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</w:p>
        </w:tc>
        <w:tc>
          <w:tcPr>
            <w:tcW w:w="1154" w:type="pct"/>
          </w:tcPr>
          <w:p w14:paraId="4A845B9A" w14:textId="1B82C630" w:rsidR="00D5308F" w:rsidRPr="00E76086" w:rsidRDefault="00D5308F" w:rsidP="007F032A">
            <w:pPr>
              <w:ind w:left="-57" w:right="-57"/>
            </w:pPr>
            <w:r w:rsidRPr="005B09B5">
              <w:t>Тема 6. Конкурентная ценовая стратегия</w:t>
            </w:r>
          </w:p>
        </w:tc>
        <w:tc>
          <w:tcPr>
            <w:tcW w:w="390" w:type="pct"/>
            <w:vAlign w:val="center"/>
          </w:tcPr>
          <w:p w14:paraId="52BB1177" w14:textId="6879D271" w:rsidR="00D5308F" w:rsidRPr="00E76086" w:rsidRDefault="00D5308F" w:rsidP="00D5308F">
            <w:pPr>
              <w:ind w:left="-57" w:right="-57"/>
              <w:jc w:val="center"/>
            </w:pPr>
            <w:r>
              <w:t>21</w:t>
            </w:r>
          </w:p>
        </w:tc>
        <w:tc>
          <w:tcPr>
            <w:tcW w:w="466" w:type="pct"/>
            <w:vAlign w:val="center"/>
          </w:tcPr>
          <w:p w14:paraId="6D99D8FF" w14:textId="4AAEE18F" w:rsidR="00D5308F" w:rsidRPr="00E76086" w:rsidRDefault="00D5308F" w:rsidP="00D5308F">
            <w:pPr>
              <w:ind w:left="-57" w:right="-57"/>
              <w:jc w:val="center"/>
            </w:pPr>
            <w:r>
              <w:t>8</w:t>
            </w:r>
          </w:p>
        </w:tc>
        <w:tc>
          <w:tcPr>
            <w:tcW w:w="484" w:type="pct"/>
            <w:vAlign w:val="center"/>
          </w:tcPr>
          <w:p w14:paraId="42269583" w14:textId="62C4C49B" w:rsidR="00D5308F" w:rsidRPr="00E76086" w:rsidRDefault="00D5308F" w:rsidP="00D5308F">
            <w:pPr>
              <w:ind w:left="-57" w:right="-57"/>
              <w:jc w:val="center"/>
            </w:pPr>
            <w:r>
              <w:t>3</w:t>
            </w:r>
          </w:p>
        </w:tc>
        <w:tc>
          <w:tcPr>
            <w:tcW w:w="759" w:type="pct"/>
            <w:vAlign w:val="center"/>
          </w:tcPr>
          <w:p w14:paraId="5D42AB90" w14:textId="72115ABE" w:rsidR="00D5308F" w:rsidRPr="00E76086" w:rsidRDefault="00D5308F" w:rsidP="00D5308F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741" w:type="pct"/>
            <w:vAlign w:val="center"/>
          </w:tcPr>
          <w:p w14:paraId="61BC9F82" w14:textId="3F88BB90" w:rsidR="00D5308F" w:rsidRPr="00E76086" w:rsidRDefault="00D5308F" w:rsidP="00D5308F">
            <w:pPr>
              <w:ind w:left="-57" w:right="-57"/>
              <w:jc w:val="center"/>
            </w:pPr>
            <w:r>
              <w:t>13</w:t>
            </w:r>
          </w:p>
        </w:tc>
        <w:tc>
          <w:tcPr>
            <w:tcW w:w="743" w:type="pct"/>
            <w:vMerge/>
            <w:vAlign w:val="center"/>
          </w:tcPr>
          <w:p w14:paraId="1C402328" w14:textId="77777777" w:rsidR="00D5308F" w:rsidRPr="00E76086" w:rsidRDefault="00D5308F" w:rsidP="00D5308F">
            <w:pPr>
              <w:ind w:left="-57" w:right="-57"/>
              <w:jc w:val="center"/>
            </w:pPr>
          </w:p>
        </w:tc>
      </w:tr>
      <w:tr w:rsidR="00D5308F" w:rsidRPr="00E76086" w14:paraId="0F370FA2" w14:textId="77777777" w:rsidTr="007F032A">
        <w:trPr>
          <w:trHeight w:val="126"/>
        </w:trPr>
        <w:tc>
          <w:tcPr>
            <w:tcW w:w="263" w:type="pct"/>
          </w:tcPr>
          <w:p w14:paraId="390A897D" w14:textId="1FB0EFBF" w:rsidR="00D5308F" w:rsidRPr="00E76086" w:rsidRDefault="00D5308F" w:rsidP="00D5308F">
            <w:pPr>
              <w:ind w:left="-57" w:right="-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7</w:t>
            </w:r>
          </w:p>
        </w:tc>
        <w:tc>
          <w:tcPr>
            <w:tcW w:w="1154" w:type="pct"/>
          </w:tcPr>
          <w:p w14:paraId="6449402C" w14:textId="032A5928" w:rsidR="00D5308F" w:rsidRPr="00E76086" w:rsidRDefault="00D5308F" w:rsidP="007F032A">
            <w:pPr>
              <w:ind w:left="-57" w:right="-57"/>
            </w:pPr>
            <w:r w:rsidRPr="005B09B5">
              <w:t>Тема 7. Анализ направлений стратегического ценообразования</w:t>
            </w:r>
          </w:p>
        </w:tc>
        <w:tc>
          <w:tcPr>
            <w:tcW w:w="390" w:type="pct"/>
            <w:vAlign w:val="center"/>
          </w:tcPr>
          <w:p w14:paraId="692FC7ED" w14:textId="49FB6D38" w:rsidR="00D5308F" w:rsidRPr="00E76086" w:rsidRDefault="00D5308F" w:rsidP="00D5308F">
            <w:pPr>
              <w:ind w:left="-57" w:right="-57"/>
              <w:jc w:val="center"/>
            </w:pPr>
            <w:r>
              <w:t>24</w:t>
            </w:r>
          </w:p>
        </w:tc>
        <w:tc>
          <w:tcPr>
            <w:tcW w:w="466" w:type="pct"/>
            <w:vAlign w:val="center"/>
          </w:tcPr>
          <w:p w14:paraId="6915B72C" w14:textId="1DD857E9" w:rsidR="00D5308F" w:rsidRPr="00E76086" w:rsidRDefault="00D5308F" w:rsidP="00D5308F">
            <w:pPr>
              <w:ind w:left="-57" w:right="-57"/>
              <w:jc w:val="center"/>
            </w:pPr>
            <w:r>
              <w:t>8</w:t>
            </w:r>
          </w:p>
        </w:tc>
        <w:tc>
          <w:tcPr>
            <w:tcW w:w="484" w:type="pct"/>
            <w:vAlign w:val="center"/>
          </w:tcPr>
          <w:p w14:paraId="0120F84B" w14:textId="5788E16D" w:rsidR="00D5308F" w:rsidRPr="00E76086" w:rsidRDefault="00D5308F" w:rsidP="00D5308F">
            <w:pPr>
              <w:ind w:left="-57" w:right="-57"/>
              <w:jc w:val="center"/>
            </w:pPr>
            <w:r>
              <w:t>3</w:t>
            </w:r>
          </w:p>
        </w:tc>
        <w:tc>
          <w:tcPr>
            <w:tcW w:w="759" w:type="pct"/>
            <w:vAlign w:val="center"/>
          </w:tcPr>
          <w:p w14:paraId="68E1F889" w14:textId="44F54145" w:rsidR="00D5308F" w:rsidRPr="00E76086" w:rsidRDefault="00D5308F" w:rsidP="00D5308F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741" w:type="pct"/>
            <w:vAlign w:val="center"/>
          </w:tcPr>
          <w:p w14:paraId="40088ED1" w14:textId="6D5B6E46" w:rsidR="00D5308F" w:rsidRPr="00E76086" w:rsidRDefault="00D5308F" w:rsidP="00D5308F">
            <w:pPr>
              <w:ind w:left="-57" w:right="-57"/>
              <w:jc w:val="center"/>
            </w:pPr>
            <w:r>
              <w:t>16</w:t>
            </w:r>
          </w:p>
        </w:tc>
        <w:tc>
          <w:tcPr>
            <w:tcW w:w="743" w:type="pct"/>
            <w:vMerge/>
            <w:vAlign w:val="center"/>
          </w:tcPr>
          <w:p w14:paraId="235BAE36" w14:textId="77777777" w:rsidR="00D5308F" w:rsidRPr="00E76086" w:rsidRDefault="00D5308F" w:rsidP="00D5308F">
            <w:pPr>
              <w:ind w:left="-57" w:right="-57"/>
              <w:jc w:val="center"/>
            </w:pPr>
          </w:p>
        </w:tc>
      </w:tr>
      <w:tr w:rsidR="00D5308F" w:rsidRPr="00E76086" w14:paraId="3642D924" w14:textId="77777777" w:rsidTr="007F032A">
        <w:trPr>
          <w:trHeight w:val="403"/>
        </w:trPr>
        <w:tc>
          <w:tcPr>
            <w:tcW w:w="263" w:type="pct"/>
          </w:tcPr>
          <w:p w14:paraId="241D5710" w14:textId="77777777" w:rsidR="00D5308F" w:rsidRPr="005B09B5" w:rsidRDefault="00D5308F" w:rsidP="00D5308F">
            <w:pPr>
              <w:ind w:left="-57" w:right="-57"/>
              <w:jc w:val="both"/>
              <w:rPr>
                <w:bCs/>
                <w:iCs/>
              </w:rPr>
            </w:pPr>
          </w:p>
        </w:tc>
        <w:tc>
          <w:tcPr>
            <w:tcW w:w="1154" w:type="pct"/>
            <w:vAlign w:val="center"/>
          </w:tcPr>
          <w:p w14:paraId="14A1D662" w14:textId="77777777" w:rsidR="00D5308F" w:rsidRPr="00E76086" w:rsidRDefault="00D5308F" w:rsidP="00D5308F">
            <w:pPr>
              <w:ind w:left="-57" w:right="-57"/>
              <w:jc w:val="both"/>
            </w:pPr>
            <w:r w:rsidRPr="00E76086">
              <w:t>В целом по дисциплине</w:t>
            </w:r>
          </w:p>
        </w:tc>
        <w:tc>
          <w:tcPr>
            <w:tcW w:w="390" w:type="pct"/>
            <w:vAlign w:val="center"/>
          </w:tcPr>
          <w:p w14:paraId="1FAA31B7" w14:textId="7C821A7C" w:rsidR="00D5308F" w:rsidRPr="00E76086" w:rsidRDefault="00D5308F" w:rsidP="00D5308F">
            <w:pPr>
              <w:ind w:left="-57" w:right="-57"/>
              <w:jc w:val="center"/>
            </w:pPr>
            <w:r>
              <w:t>144</w:t>
            </w:r>
          </w:p>
        </w:tc>
        <w:tc>
          <w:tcPr>
            <w:tcW w:w="466" w:type="pct"/>
            <w:vAlign w:val="center"/>
          </w:tcPr>
          <w:p w14:paraId="5F41F13A" w14:textId="72167BD9" w:rsidR="00D5308F" w:rsidRPr="00E76086" w:rsidRDefault="00D5308F" w:rsidP="00D5308F">
            <w:pPr>
              <w:ind w:left="-57" w:right="-57"/>
              <w:jc w:val="center"/>
            </w:pPr>
            <w:r>
              <w:t>5</w:t>
            </w:r>
            <w:r w:rsidRPr="00E76086">
              <w:t>0</w:t>
            </w:r>
          </w:p>
        </w:tc>
        <w:tc>
          <w:tcPr>
            <w:tcW w:w="484" w:type="pct"/>
            <w:vAlign w:val="center"/>
          </w:tcPr>
          <w:p w14:paraId="7FD01D4D" w14:textId="510CC987" w:rsidR="00D5308F" w:rsidRPr="00E76086" w:rsidRDefault="00D5308F" w:rsidP="00D5308F">
            <w:pPr>
              <w:ind w:left="-57" w:right="-57"/>
              <w:jc w:val="center"/>
            </w:pPr>
            <w:r w:rsidRPr="00E76086">
              <w:t>1</w:t>
            </w:r>
            <w:r>
              <w:t>6</w:t>
            </w:r>
          </w:p>
        </w:tc>
        <w:tc>
          <w:tcPr>
            <w:tcW w:w="759" w:type="pct"/>
            <w:vAlign w:val="center"/>
          </w:tcPr>
          <w:p w14:paraId="6E010E01" w14:textId="750D20AF" w:rsidR="00D5308F" w:rsidRPr="00E76086" w:rsidRDefault="00D5308F" w:rsidP="00D5308F">
            <w:pPr>
              <w:ind w:left="-57" w:right="-57"/>
              <w:jc w:val="center"/>
            </w:pPr>
            <w:r w:rsidRPr="00E76086">
              <w:t>3</w:t>
            </w:r>
            <w:r>
              <w:t>4</w:t>
            </w:r>
          </w:p>
        </w:tc>
        <w:tc>
          <w:tcPr>
            <w:tcW w:w="741" w:type="pct"/>
            <w:vAlign w:val="center"/>
          </w:tcPr>
          <w:p w14:paraId="39832018" w14:textId="74288A4E" w:rsidR="00D5308F" w:rsidRPr="00E76086" w:rsidRDefault="00D5308F" w:rsidP="00D5308F">
            <w:pPr>
              <w:ind w:left="-57" w:right="-57"/>
              <w:jc w:val="center"/>
            </w:pPr>
            <w:r>
              <w:t>94</w:t>
            </w:r>
          </w:p>
        </w:tc>
        <w:tc>
          <w:tcPr>
            <w:tcW w:w="743" w:type="pct"/>
            <w:vAlign w:val="center"/>
          </w:tcPr>
          <w:p w14:paraId="76730990" w14:textId="386F015C" w:rsidR="00D5308F" w:rsidRPr="00E76086" w:rsidRDefault="00D5308F" w:rsidP="00D5308F">
            <w:pPr>
              <w:ind w:left="-57" w:right="-57"/>
              <w:jc w:val="center"/>
            </w:pPr>
            <w:r w:rsidRPr="00E76086">
              <w:t xml:space="preserve">Согласно учебному плану: </w:t>
            </w:r>
            <w:r>
              <w:t>Курсовой проект</w:t>
            </w:r>
            <w:r w:rsidR="009914A1">
              <w:t xml:space="preserve"> (24 часа)</w:t>
            </w:r>
            <w:bookmarkStart w:id="16" w:name="_GoBack"/>
            <w:bookmarkEnd w:id="16"/>
          </w:p>
        </w:tc>
      </w:tr>
      <w:tr w:rsidR="00D5308F" w:rsidRPr="00E76086" w14:paraId="31246ECE" w14:textId="77777777" w:rsidTr="007F032A">
        <w:trPr>
          <w:trHeight w:val="418"/>
        </w:trPr>
        <w:tc>
          <w:tcPr>
            <w:tcW w:w="263" w:type="pct"/>
          </w:tcPr>
          <w:p w14:paraId="3D910F6C" w14:textId="77777777" w:rsidR="00D5308F" w:rsidRPr="00E76086" w:rsidRDefault="00D5308F" w:rsidP="00D5308F">
            <w:pPr>
              <w:ind w:left="-57" w:right="-57"/>
              <w:jc w:val="right"/>
            </w:pPr>
          </w:p>
        </w:tc>
        <w:tc>
          <w:tcPr>
            <w:tcW w:w="1154" w:type="pct"/>
          </w:tcPr>
          <w:p w14:paraId="010977CF" w14:textId="77777777" w:rsidR="00D5308F" w:rsidRPr="00E76086" w:rsidRDefault="00D5308F" w:rsidP="00D5308F">
            <w:pPr>
              <w:ind w:left="-57" w:right="-57"/>
              <w:jc w:val="center"/>
            </w:pPr>
            <w:r w:rsidRPr="00E76086">
              <w:rPr>
                <w:b/>
              </w:rPr>
              <w:t>Итого в %</w:t>
            </w:r>
          </w:p>
        </w:tc>
        <w:tc>
          <w:tcPr>
            <w:tcW w:w="390" w:type="pct"/>
            <w:vAlign w:val="center"/>
          </w:tcPr>
          <w:p w14:paraId="6345DDF2" w14:textId="77777777" w:rsidR="00D5308F" w:rsidRPr="00E76086" w:rsidRDefault="00D5308F" w:rsidP="00D5308F">
            <w:pPr>
              <w:ind w:left="-57" w:right="-57"/>
              <w:jc w:val="center"/>
              <w:rPr>
                <w:b/>
              </w:rPr>
            </w:pPr>
            <w:r w:rsidRPr="00E76086">
              <w:rPr>
                <w:b/>
              </w:rPr>
              <w:t>100</w:t>
            </w:r>
          </w:p>
        </w:tc>
        <w:tc>
          <w:tcPr>
            <w:tcW w:w="466" w:type="pct"/>
            <w:vAlign w:val="center"/>
          </w:tcPr>
          <w:p w14:paraId="0A606B07" w14:textId="4FD5F865" w:rsidR="00D5308F" w:rsidRPr="00E76086" w:rsidRDefault="00D5308F" w:rsidP="00D5308F">
            <w:pPr>
              <w:ind w:left="-57" w:right="-57"/>
              <w:jc w:val="center"/>
              <w:rPr>
                <w:b/>
              </w:rPr>
            </w:pPr>
            <w:r w:rsidRPr="00E76086">
              <w:rPr>
                <w:b/>
              </w:rPr>
              <w:t>3</w:t>
            </w:r>
            <w:r w:rsidR="007F032A">
              <w:rPr>
                <w:b/>
              </w:rPr>
              <w:t>5</w:t>
            </w:r>
          </w:p>
        </w:tc>
        <w:tc>
          <w:tcPr>
            <w:tcW w:w="484" w:type="pct"/>
            <w:vAlign w:val="center"/>
          </w:tcPr>
          <w:p w14:paraId="2FF6AFE1" w14:textId="5DC7F694" w:rsidR="00D5308F" w:rsidRPr="00E76086" w:rsidRDefault="007F032A" w:rsidP="00D5308F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759" w:type="pct"/>
            <w:vAlign w:val="center"/>
          </w:tcPr>
          <w:p w14:paraId="25C61764" w14:textId="26E19AFA" w:rsidR="00D5308F" w:rsidRPr="00E76086" w:rsidRDefault="007F032A" w:rsidP="00D5308F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3B7C2A33" w14:textId="49A7F197" w:rsidR="00D5308F" w:rsidRPr="00E76086" w:rsidRDefault="00D5308F" w:rsidP="00D5308F">
            <w:pPr>
              <w:ind w:left="-57" w:right="-57"/>
              <w:jc w:val="center"/>
              <w:rPr>
                <w:b/>
              </w:rPr>
            </w:pPr>
            <w:r w:rsidRPr="00E76086">
              <w:rPr>
                <w:b/>
              </w:rPr>
              <w:t>6</w:t>
            </w:r>
            <w:r w:rsidR="007F032A">
              <w:rPr>
                <w:b/>
              </w:rPr>
              <w:t>5</w:t>
            </w:r>
          </w:p>
        </w:tc>
        <w:tc>
          <w:tcPr>
            <w:tcW w:w="743" w:type="pct"/>
            <w:vAlign w:val="center"/>
          </w:tcPr>
          <w:p w14:paraId="256BBC52" w14:textId="77777777" w:rsidR="00D5308F" w:rsidRPr="00E76086" w:rsidRDefault="00D5308F" w:rsidP="00D5308F">
            <w:pPr>
              <w:ind w:left="-57" w:right="-57"/>
              <w:jc w:val="center"/>
              <w:rPr>
                <w:b/>
              </w:rPr>
            </w:pPr>
          </w:p>
        </w:tc>
      </w:tr>
    </w:tbl>
    <w:p w14:paraId="01FEF384" w14:textId="77777777" w:rsidR="00D51E03" w:rsidRPr="00D51E03" w:rsidRDefault="00D51E03" w:rsidP="00D51E03">
      <w:pPr>
        <w:spacing w:line="259" w:lineRule="auto"/>
        <w:ind w:right="-286"/>
        <w:jc w:val="both"/>
        <w:rPr>
          <w:rFonts w:eastAsia="Calibri"/>
          <w:b/>
          <w:lang w:eastAsia="ru-RU"/>
        </w:rPr>
      </w:pPr>
      <w:bookmarkStart w:id="17" w:name="_Toc89619179"/>
      <w:bookmarkStart w:id="18" w:name="_Toc150548141"/>
      <w:bookmarkStart w:id="19" w:name="_Toc466310755"/>
      <w:r w:rsidRPr="00D51E03">
        <w:rPr>
          <w:rFonts w:eastAsia="Calibri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0951DD5" w14:textId="57577798" w:rsidR="009446A7" w:rsidRDefault="009446A7" w:rsidP="007B1DBF">
      <w:pPr>
        <w:pStyle w:val="2"/>
        <w:numPr>
          <w:ilvl w:val="1"/>
          <w:numId w:val="3"/>
        </w:numPr>
        <w:tabs>
          <w:tab w:val="left" w:pos="0"/>
        </w:tabs>
        <w:ind w:left="0" w:firstLine="567"/>
        <w:contextualSpacing/>
        <w:rPr>
          <w:rStyle w:val="FontStyle17"/>
          <w:b/>
          <w:bCs w:val="0"/>
          <w:sz w:val="28"/>
          <w:szCs w:val="20"/>
        </w:rPr>
      </w:pPr>
      <w:r w:rsidRPr="005E029D">
        <w:rPr>
          <w:rStyle w:val="FontStyle17"/>
          <w:b/>
          <w:bCs w:val="0"/>
          <w:sz w:val="28"/>
          <w:szCs w:val="20"/>
        </w:rPr>
        <w:lastRenderedPageBreak/>
        <w:t>Содержание семинаров, практических занятий</w:t>
      </w:r>
      <w:bookmarkEnd w:id="17"/>
      <w:bookmarkEnd w:id="18"/>
    </w:p>
    <w:tbl>
      <w:tblPr>
        <w:tblpPr w:leftFromText="180" w:rightFromText="180" w:vertAnchor="text" w:horzAnchor="margin" w:tblpY="219"/>
        <w:tblW w:w="51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0"/>
        <w:gridCol w:w="5969"/>
        <w:gridCol w:w="1476"/>
      </w:tblGrid>
      <w:tr w:rsidR="00197C10" w:rsidRPr="00D5308F" w14:paraId="7214EE71" w14:textId="77777777" w:rsidTr="00D5308F">
        <w:tc>
          <w:tcPr>
            <w:tcW w:w="1114" w:type="pct"/>
          </w:tcPr>
          <w:p w14:paraId="05BB3D90" w14:textId="77777777" w:rsidR="00197C10" w:rsidRPr="00D5308F" w:rsidRDefault="00197C10" w:rsidP="00D5308F">
            <w:pPr>
              <w:keepNext/>
              <w:keepLines/>
              <w:rPr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135" w:type="pct"/>
          </w:tcPr>
          <w:p w14:paraId="7B3580AB" w14:textId="77777777" w:rsidR="00197C10" w:rsidRPr="00D5308F" w:rsidRDefault="00197C10" w:rsidP="00D5308F">
            <w:pPr>
              <w:keepNext/>
              <w:keepLines/>
              <w:rPr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750" w:type="pct"/>
          </w:tcPr>
          <w:p w14:paraId="4E962BA3" w14:textId="77777777" w:rsidR="00197C10" w:rsidRPr="00D5308F" w:rsidRDefault="00197C10" w:rsidP="00D5308F">
            <w:pPr>
              <w:keepNext/>
              <w:keepLines/>
              <w:rPr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  <w:lang w:eastAsia="ru-RU"/>
              </w:rPr>
              <w:t>Формы проведения занятий</w:t>
            </w:r>
          </w:p>
        </w:tc>
      </w:tr>
      <w:tr w:rsidR="00197C10" w:rsidRPr="00D5308F" w14:paraId="079ECF64" w14:textId="77777777" w:rsidTr="00D5308F">
        <w:tc>
          <w:tcPr>
            <w:tcW w:w="1114" w:type="pct"/>
          </w:tcPr>
          <w:p w14:paraId="280C6A46" w14:textId="77777777" w:rsidR="00197C10" w:rsidRPr="00D5308F" w:rsidRDefault="00197C10" w:rsidP="00D5308F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35" w:type="pct"/>
          </w:tcPr>
          <w:p w14:paraId="7F55D7C4" w14:textId="77777777" w:rsidR="00197C10" w:rsidRPr="00D5308F" w:rsidRDefault="00197C10" w:rsidP="00D5308F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50" w:type="pct"/>
          </w:tcPr>
          <w:p w14:paraId="1B438054" w14:textId="77777777" w:rsidR="00197C10" w:rsidRPr="00D5308F" w:rsidRDefault="00197C10" w:rsidP="00D5308F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</w:rPr>
              <w:t>3</w:t>
            </w:r>
          </w:p>
        </w:tc>
      </w:tr>
      <w:tr w:rsidR="00D5308F" w:rsidRPr="00D5308F" w14:paraId="1B60B84F" w14:textId="77777777" w:rsidTr="00D5308F">
        <w:tc>
          <w:tcPr>
            <w:tcW w:w="1114" w:type="pct"/>
            <w:vAlign w:val="center"/>
          </w:tcPr>
          <w:p w14:paraId="7286DDA2" w14:textId="0F66F301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Тема 1. Теоретические аспекты и специфика ценообразования в условиях электронной/интернет-коммерции</w:t>
            </w:r>
          </w:p>
        </w:tc>
        <w:tc>
          <w:tcPr>
            <w:tcW w:w="3135" w:type="pct"/>
          </w:tcPr>
          <w:p w14:paraId="4C52B294" w14:textId="77777777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Современные рынки: концепции и уровни анализа. Различные аспекты функционирования виртуального бизнеса и его отличительные особенности от традиционной коммерции. Использование возможностей Интернета и применение информационно-коммуникационных технологий в электронной коммерции. Информационно-аналитическая значимость сбора и использования демографических данных потенциальных потребителей электронной коммерции через анализ веб-трафика. Специфика в области ценообразования в условиях электронной коммерции.</w:t>
            </w:r>
          </w:p>
          <w:p w14:paraId="5BE62C3C" w14:textId="7ADEB1AA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</w:rPr>
              <w:t>Рекомендуемые источники: Раздел 8 (1-5), Раздел 9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283BDB81" w14:textId="0BD701FE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Опрос, решение кейсов, работа с рабочей тетрадью, тестирование</w:t>
            </w:r>
          </w:p>
        </w:tc>
      </w:tr>
      <w:tr w:rsidR="00D5308F" w:rsidRPr="00D5308F" w14:paraId="5315C3DA" w14:textId="77777777" w:rsidTr="00D5308F">
        <w:tc>
          <w:tcPr>
            <w:tcW w:w="1114" w:type="pct"/>
            <w:vAlign w:val="center"/>
          </w:tcPr>
          <w:p w14:paraId="688B7D5F" w14:textId="40C4C1B0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Тема 2. Основные технологии электронной коммерции</w:t>
            </w:r>
          </w:p>
        </w:tc>
        <w:tc>
          <w:tcPr>
            <w:tcW w:w="3135" w:type="pct"/>
          </w:tcPr>
          <w:p w14:paraId="512B0184" w14:textId="62E68645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Составляющие электронной коммерции. Информационные технологии, используемые в электронной коммерции. Хранение данных, работа с сайтом и мобильными приложениями. Привлечение клиентов в модели электронной коммерции. Особенности привлечения и удержания в онлайн среде. Системы сбора и анализа данных посещаемости площадки электронной коммерции, в том числе инструменты веб-аналитики. Мониторинг состояния площадки. Инструменты работы с большими данными и принципы построения высоконагруженных информационных систем.</w:t>
            </w:r>
          </w:p>
          <w:p w14:paraId="79E60814" w14:textId="4DFE8DC9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</w:rPr>
              <w:t>Рекомендуемые источники: Раздел 8 (1-5), Раздел 9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08D0F363" w14:textId="4F0495CC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Опрос, решение кейсов, работа с рабочей тетрадью, тестирование</w:t>
            </w:r>
          </w:p>
        </w:tc>
      </w:tr>
      <w:tr w:rsidR="00D5308F" w:rsidRPr="00D5308F" w14:paraId="4340B5A9" w14:textId="77777777" w:rsidTr="00D5308F">
        <w:tc>
          <w:tcPr>
            <w:tcW w:w="1114" w:type="pct"/>
            <w:vAlign w:val="center"/>
          </w:tcPr>
          <w:p w14:paraId="05076674" w14:textId="650CF6A8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Тема 3. Модели бизнеса, монетизации и пользовательский опыт в электронной коммерции</w:t>
            </w:r>
          </w:p>
        </w:tc>
        <w:tc>
          <w:tcPr>
            <w:tcW w:w="3135" w:type="pct"/>
          </w:tcPr>
          <w:p w14:paraId="2853016A" w14:textId="501FDD7D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 xml:space="preserve">Типы электронных площадок. Электронная торговля, интернет-магазины. Модели </w:t>
            </w:r>
            <w:proofErr w:type="spellStart"/>
            <w:r w:rsidRPr="00D5308F">
              <w:rPr>
                <w:sz w:val="22"/>
                <w:szCs w:val="22"/>
              </w:rPr>
              <w:t>маркетплейсов</w:t>
            </w:r>
            <w:proofErr w:type="spellEnd"/>
            <w:r w:rsidRPr="00D5308F">
              <w:rPr>
                <w:sz w:val="22"/>
                <w:szCs w:val="22"/>
              </w:rPr>
              <w:t xml:space="preserve">. Модель классифайд-бизнеса. Методы монетизации в электронной коммерции. Их сравнение, преимущества, недостатки и тренды. Пользовательский опыт в электронной коммерции, точки контакта, онлайн и оффлайн. Сбор и хранение информации о пользовательском опыте. Подходы к анализу пользовательского опыта. UX-исследования, тестирование гипотез и принятие решений в методологии </w:t>
            </w:r>
            <w:proofErr w:type="spellStart"/>
            <w:r w:rsidRPr="00D5308F">
              <w:rPr>
                <w:sz w:val="22"/>
                <w:szCs w:val="22"/>
              </w:rPr>
              <w:t>lean</w:t>
            </w:r>
            <w:proofErr w:type="spellEnd"/>
            <w:r w:rsidRPr="00D5308F">
              <w:rPr>
                <w:sz w:val="22"/>
                <w:szCs w:val="22"/>
              </w:rPr>
              <w:t>.</w:t>
            </w:r>
          </w:p>
          <w:p w14:paraId="1369F935" w14:textId="06167778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</w:rPr>
              <w:t>Рекомендуемые источники: Раздел 8 (1-5), Раздел 9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638A147C" w14:textId="03C95413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Опрос, решение кейсов, работа с рабочей тетрадью, тестирование</w:t>
            </w:r>
          </w:p>
        </w:tc>
      </w:tr>
      <w:tr w:rsidR="00D5308F" w:rsidRPr="00D5308F" w14:paraId="53B1F0B2" w14:textId="77777777" w:rsidTr="00D5308F">
        <w:tc>
          <w:tcPr>
            <w:tcW w:w="1114" w:type="pct"/>
            <w:vAlign w:val="center"/>
          </w:tcPr>
          <w:p w14:paraId="2485DB5B" w14:textId="10B0450C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Тема 4. Роль маркетинга и продукта в электронной коммерции</w:t>
            </w:r>
          </w:p>
        </w:tc>
        <w:tc>
          <w:tcPr>
            <w:tcW w:w="3135" w:type="pct"/>
          </w:tcPr>
          <w:p w14:paraId="68D19C39" w14:textId="77777777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Анализ аудитории в электронной коммерции. Органический и платный трафик в интернете и на мобильных приложениях. Воронка привлечения пользователя. Конверсии на площадке и что на них влияет. Стоимость привлечения клиента и стоимость его удержания. Юнит-экономика на электронной площадке. Методы оценки эффективности бизнеса в электронной коммерции. Основные бизнес-метрики для онлайн бизнеса, их мониторинг, анализ и принятие решений на основе данных.</w:t>
            </w:r>
          </w:p>
          <w:p w14:paraId="3E3CE60F" w14:textId="4C632946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 xml:space="preserve">Позиционирование площадки электронной коммерции и предложение ценности для клиента (CVP – </w:t>
            </w:r>
            <w:proofErr w:type="spellStart"/>
            <w:r w:rsidRPr="00D5308F">
              <w:rPr>
                <w:sz w:val="22"/>
                <w:szCs w:val="22"/>
              </w:rPr>
              <w:t>Customer</w:t>
            </w:r>
            <w:proofErr w:type="spellEnd"/>
            <w:r w:rsidRPr="00D5308F">
              <w:rPr>
                <w:sz w:val="22"/>
                <w:szCs w:val="22"/>
              </w:rPr>
              <w:t xml:space="preserve"> </w:t>
            </w:r>
            <w:proofErr w:type="spellStart"/>
            <w:r w:rsidRPr="00D5308F">
              <w:rPr>
                <w:sz w:val="22"/>
                <w:szCs w:val="22"/>
              </w:rPr>
              <w:t>Value</w:t>
            </w:r>
            <w:proofErr w:type="spellEnd"/>
            <w:r w:rsidRPr="00D5308F">
              <w:rPr>
                <w:sz w:val="22"/>
                <w:szCs w:val="22"/>
              </w:rPr>
              <w:t xml:space="preserve"> </w:t>
            </w:r>
            <w:proofErr w:type="spellStart"/>
            <w:r w:rsidRPr="00D5308F">
              <w:rPr>
                <w:sz w:val="22"/>
                <w:szCs w:val="22"/>
              </w:rPr>
              <w:t>Preposition</w:t>
            </w:r>
            <w:proofErr w:type="spellEnd"/>
            <w:r w:rsidRPr="00D5308F">
              <w:rPr>
                <w:sz w:val="22"/>
                <w:szCs w:val="22"/>
              </w:rPr>
              <w:t xml:space="preserve">). Продуктовый подход к развитию бизнеса в электронной коммерции. </w:t>
            </w:r>
            <w:proofErr w:type="spellStart"/>
            <w:r w:rsidRPr="00D5308F">
              <w:rPr>
                <w:sz w:val="22"/>
                <w:szCs w:val="22"/>
              </w:rPr>
              <w:t>Project</w:t>
            </w:r>
            <w:proofErr w:type="spellEnd"/>
            <w:r w:rsidRPr="00D5308F">
              <w:rPr>
                <w:sz w:val="22"/>
                <w:szCs w:val="22"/>
              </w:rPr>
              <w:t xml:space="preserve"> и </w:t>
            </w:r>
            <w:proofErr w:type="spellStart"/>
            <w:r w:rsidRPr="00D5308F">
              <w:rPr>
                <w:sz w:val="22"/>
                <w:szCs w:val="22"/>
              </w:rPr>
              <w:t>Product</w:t>
            </w:r>
            <w:proofErr w:type="spellEnd"/>
            <w:r w:rsidRPr="00D5308F">
              <w:rPr>
                <w:sz w:val="22"/>
                <w:szCs w:val="22"/>
              </w:rPr>
              <w:t xml:space="preserve"> </w:t>
            </w:r>
            <w:proofErr w:type="spellStart"/>
            <w:r w:rsidRPr="00D5308F">
              <w:rPr>
                <w:sz w:val="22"/>
                <w:szCs w:val="22"/>
              </w:rPr>
              <w:t>Management</w:t>
            </w:r>
            <w:proofErr w:type="spellEnd"/>
            <w:r w:rsidRPr="00D5308F">
              <w:rPr>
                <w:sz w:val="22"/>
                <w:szCs w:val="22"/>
              </w:rPr>
              <w:t xml:space="preserve">. Управление продуктом и базовые компетенции, </w:t>
            </w:r>
            <w:r w:rsidRPr="00D5308F">
              <w:rPr>
                <w:sz w:val="22"/>
                <w:szCs w:val="22"/>
              </w:rPr>
              <w:lastRenderedPageBreak/>
              <w:t>необходимые для работы менеджером продукта в электронной коммерции. Взаимодействие продукта и маркетинга в электронной коммерции.</w:t>
            </w:r>
          </w:p>
          <w:p w14:paraId="4152A989" w14:textId="1E2FBE43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</w:rPr>
              <w:t>Рекомендуемые источники: Раздел 8 (1-5), Раздел 9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1B3ECFAD" w14:textId="05473A6F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lastRenderedPageBreak/>
              <w:t>Опрос, решение кейсов, работа с рабочей тетрадью, тестирование</w:t>
            </w:r>
          </w:p>
        </w:tc>
      </w:tr>
      <w:tr w:rsidR="00D5308F" w:rsidRPr="00D5308F" w14:paraId="707749EE" w14:textId="77777777" w:rsidTr="00D5308F">
        <w:tc>
          <w:tcPr>
            <w:tcW w:w="1114" w:type="pct"/>
            <w:vAlign w:val="center"/>
          </w:tcPr>
          <w:p w14:paraId="6C6BB620" w14:textId="50799E34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Тема 5. Принципы и методы ценообразования, требующие учета в электронной коммерции</w:t>
            </w:r>
          </w:p>
        </w:tc>
        <w:tc>
          <w:tcPr>
            <w:tcW w:w="3135" w:type="pct"/>
          </w:tcPr>
          <w:p w14:paraId="46867DC1" w14:textId="77777777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 xml:space="preserve">Теория, принципы и практика ценообразования. Методы ценообразования и видов затрат. Затратный подход в оценке стоимости виртуального бизнеса через систему показателей: затраты на создание </w:t>
            </w:r>
            <w:proofErr w:type="spellStart"/>
            <w:r w:rsidRPr="00D5308F">
              <w:rPr>
                <w:sz w:val="22"/>
                <w:szCs w:val="22"/>
              </w:rPr>
              <w:t>web</w:t>
            </w:r>
            <w:proofErr w:type="spellEnd"/>
            <w:r w:rsidRPr="00D5308F">
              <w:rPr>
                <w:sz w:val="22"/>
                <w:szCs w:val="22"/>
              </w:rPr>
              <w:t>-сайта; затраты, связанные с выбором платежной системы; затраты на рекламу; затраты на доставку товара покупателю; затраты на обслуживающий персонал и др. Формирование стоимости товаров в интернет-магазине.</w:t>
            </w:r>
          </w:p>
          <w:p w14:paraId="7B36E52E" w14:textId="309332B3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Методы ценообразования в условиях Интернет-коммерции. Выявление изменений в алгоритме процесса ценообразования с использованием известных методов научного исследования. Цели, задачи и алгоритм процесса ценообразования на товары/услуги, реализуемые через платформы электронной коммерции. Выявление и анализ ценообразующих факторов, действующих на рынке. Применение рыночных методов ценообразования. Инструменты корректировки цен. Выбор метода ценообразования. Формирование цены и анализ полученных результатов. Анализ безболезненного повышения цены на товары.</w:t>
            </w:r>
          </w:p>
          <w:p w14:paraId="040303C9" w14:textId="548AE919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</w:rPr>
              <w:t>Рекомендуемые источники: Раздел 8 (15-), Раздел 9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02B4E30E" w14:textId="4F7DBD29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Опрос, решение кейсов, работа с рабочей тетрадью, тестирование</w:t>
            </w:r>
          </w:p>
        </w:tc>
      </w:tr>
      <w:tr w:rsidR="00D5308F" w:rsidRPr="00D5308F" w14:paraId="2938E956" w14:textId="77777777" w:rsidTr="00D5308F">
        <w:tc>
          <w:tcPr>
            <w:tcW w:w="1114" w:type="pct"/>
            <w:vAlign w:val="center"/>
          </w:tcPr>
          <w:p w14:paraId="28C7744B" w14:textId="64B718F7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Тема 6. Конкурентная ценовая стратегия</w:t>
            </w:r>
          </w:p>
        </w:tc>
        <w:tc>
          <w:tcPr>
            <w:tcW w:w="3135" w:type="pct"/>
          </w:tcPr>
          <w:p w14:paraId="3CD5F698" w14:textId="77777777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Развитие теории конкуренции, модели конкурентных рыночных структур. Конкурентоспособность и конкурентное поведение. Анализ конкурентоспособности компаний и товаров. Анализ цен конкурентов. Алгоритм анализа цен конкурентов. Оптимизация цен. Анализ нестандартных случаев и советов по оптимизации цен. Общие рекомендации по оптимизации цен в отдельных ситуациях. Анализ факторов, учитываемых при переоценке товаров в своем интернет-магазине. Мониторинг и анализ цен конкурентов: цель, задачи и преимущества.</w:t>
            </w:r>
          </w:p>
          <w:p w14:paraId="06C53997" w14:textId="7CF631C8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</w:rPr>
              <w:t>Рекомендуемые источники: Раздел 8 (15-), Раздел 9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573F0F40" w14:textId="25CEC09D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Опрос, решение кейсов, работа с рабочей тетрадью, тестирование</w:t>
            </w:r>
          </w:p>
        </w:tc>
      </w:tr>
      <w:tr w:rsidR="00D5308F" w:rsidRPr="00D5308F" w14:paraId="29DB911A" w14:textId="77777777" w:rsidTr="00D5308F">
        <w:tc>
          <w:tcPr>
            <w:tcW w:w="1114" w:type="pct"/>
            <w:vAlign w:val="center"/>
          </w:tcPr>
          <w:p w14:paraId="75A90FE6" w14:textId="5F45A108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Тема 7. Анализ направлений стратегического ценообразования</w:t>
            </w:r>
          </w:p>
        </w:tc>
        <w:tc>
          <w:tcPr>
            <w:tcW w:w="3135" w:type="pct"/>
          </w:tcPr>
          <w:p w14:paraId="48891847" w14:textId="77777777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 xml:space="preserve">Анализ информации о потенциальных покупателях. Анализ информации о конкурентах. Определение границ, емкости (объема) и динамики рынка. Анализ привлекательности виртуального рынка. Использование PEST-анализа, матрицы </w:t>
            </w:r>
            <w:proofErr w:type="spellStart"/>
            <w:r w:rsidRPr="00D5308F">
              <w:rPr>
                <w:sz w:val="22"/>
                <w:szCs w:val="22"/>
              </w:rPr>
              <w:t>МакКинси</w:t>
            </w:r>
            <w:proofErr w:type="spellEnd"/>
            <w:r w:rsidRPr="00D5308F">
              <w:rPr>
                <w:sz w:val="22"/>
                <w:szCs w:val="22"/>
              </w:rPr>
              <w:t>-Дженерал Электрик, модели 5 сил Портера, карты стратегических группировок в электронной коммерции. Конкурентный анализ и конкурентная политика: российская практика и международный опыт. Разработка конкурентной стратегии.</w:t>
            </w:r>
          </w:p>
          <w:p w14:paraId="569F3B59" w14:textId="77777777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 xml:space="preserve">Анализ и моделирование прогнозной прибыли, ориентированной на изменение налоговой базы и комиссии площадок. Практико-ориентированное прогнозирование прибыли и опыт ведущих </w:t>
            </w:r>
            <w:proofErr w:type="spellStart"/>
            <w:r w:rsidRPr="00D5308F">
              <w:rPr>
                <w:sz w:val="22"/>
                <w:szCs w:val="22"/>
              </w:rPr>
              <w:t>маркетплейсов</w:t>
            </w:r>
            <w:proofErr w:type="spellEnd"/>
            <w:r w:rsidRPr="00D5308F">
              <w:rPr>
                <w:sz w:val="22"/>
                <w:szCs w:val="22"/>
              </w:rPr>
              <w:t>.</w:t>
            </w:r>
          </w:p>
          <w:p w14:paraId="71D3F1B9" w14:textId="06818E54" w:rsidR="00D5308F" w:rsidRPr="00D5308F" w:rsidRDefault="00D5308F" w:rsidP="00D5308F">
            <w:pPr>
              <w:rPr>
                <w:sz w:val="22"/>
                <w:szCs w:val="22"/>
              </w:rPr>
            </w:pPr>
            <w:r w:rsidRPr="00D5308F">
              <w:rPr>
                <w:b/>
                <w:sz w:val="22"/>
                <w:szCs w:val="22"/>
              </w:rPr>
              <w:t>Рекомендуемые источники: Раздел 8 (15-), Раздел 9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6AED3A1E" w14:textId="07BFFE09" w:rsidR="00D5308F" w:rsidRPr="00D5308F" w:rsidRDefault="00D5308F" w:rsidP="00D5308F">
            <w:pPr>
              <w:jc w:val="both"/>
              <w:rPr>
                <w:sz w:val="22"/>
                <w:szCs w:val="22"/>
              </w:rPr>
            </w:pPr>
            <w:r w:rsidRPr="00D5308F">
              <w:rPr>
                <w:sz w:val="22"/>
                <w:szCs w:val="22"/>
              </w:rPr>
              <w:t>Опрос, решение кейсов, работа с рабочей тетрадью, тестирование</w:t>
            </w:r>
          </w:p>
        </w:tc>
      </w:tr>
    </w:tbl>
    <w:p w14:paraId="2EF0F83C" w14:textId="5E7F265B" w:rsidR="00197C10" w:rsidRDefault="00197C10" w:rsidP="0019502A"/>
    <w:p w14:paraId="4EEF4CB2" w14:textId="77777777" w:rsidR="00D5308F" w:rsidRDefault="00D5308F" w:rsidP="0019502A"/>
    <w:p w14:paraId="3EE6A517" w14:textId="4EAB76D8" w:rsidR="00447A54" w:rsidRPr="005E029D" w:rsidRDefault="00447A54" w:rsidP="00A707A9">
      <w:pPr>
        <w:pStyle w:val="1"/>
        <w:numPr>
          <w:ilvl w:val="0"/>
          <w:numId w:val="3"/>
        </w:numPr>
        <w:ind w:left="0" w:firstLine="567"/>
        <w:jc w:val="both"/>
        <w:rPr>
          <w:rStyle w:val="FontStyle17"/>
          <w:sz w:val="28"/>
          <w:szCs w:val="28"/>
        </w:rPr>
      </w:pPr>
      <w:bookmarkStart w:id="20" w:name="_Toc150548142"/>
      <w:bookmarkEnd w:id="19"/>
      <w:r w:rsidRPr="005E029D">
        <w:rPr>
          <w:rStyle w:val="FontStyle17"/>
          <w:sz w:val="28"/>
          <w:szCs w:val="28"/>
        </w:rPr>
        <w:lastRenderedPageBreak/>
        <w:t>Перечень учебно-методического обеспечения для самостоятельной работы обучающихся по дисциплине</w:t>
      </w:r>
      <w:bookmarkEnd w:id="20"/>
    </w:p>
    <w:p w14:paraId="31583F72" w14:textId="77777777" w:rsidR="00447A54" w:rsidRPr="00811AA7" w:rsidRDefault="00447A54" w:rsidP="00A707A9">
      <w:pPr>
        <w:rPr>
          <w:rStyle w:val="FontStyle12"/>
          <w:sz w:val="28"/>
          <w:szCs w:val="28"/>
        </w:rPr>
      </w:pPr>
    </w:p>
    <w:p w14:paraId="2186B4F5" w14:textId="7C95BBB5" w:rsidR="00447A54" w:rsidRDefault="00447A54" w:rsidP="00A707A9">
      <w:pPr>
        <w:pStyle w:val="2"/>
        <w:tabs>
          <w:tab w:val="left" w:pos="1418"/>
        </w:tabs>
        <w:ind w:right="-2" w:firstLine="567"/>
        <w:rPr>
          <w:rStyle w:val="FontStyle12"/>
          <w:sz w:val="28"/>
          <w:szCs w:val="28"/>
        </w:rPr>
      </w:pPr>
      <w:bookmarkStart w:id="21" w:name="_Toc418764149"/>
      <w:bookmarkStart w:id="22" w:name="_Toc505877809"/>
      <w:bookmarkStart w:id="23" w:name="_Toc89619181"/>
      <w:bookmarkStart w:id="24" w:name="_Toc150548143"/>
      <w:r w:rsidRPr="00811AA7">
        <w:rPr>
          <w:rStyle w:val="FontStyle12"/>
          <w:sz w:val="28"/>
          <w:szCs w:val="28"/>
        </w:rPr>
        <w:t xml:space="preserve">6.1. </w:t>
      </w:r>
      <w:bookmarkEnd w:id="21"/>
      <w:bookmarkEnd w:id="22"/>
      <w:bookmarkEnd w:id="23"/>
      <w:r w:rsidR="00653D0C" w:rsidRPr="00811AA7">
        <w:rPr>
          <w:rStyle w:val="FontStyle12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4"/>
    </w:p>
    <w:p w14:paraId="174F1A6C" w14:textId="77777777" w:rsidR="00A707A9" w:rsidRPr="00A707A9" w:rsidRDefault="00A707A9" w:rsidP="00A707A9"/>
    <w:tbl>
      <w:tblPr>
        <w:tblW w:w="52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5543"/>
        <w:gridCol w:w="2215"/>
      </w:tblGrid>
      <w:tr w:rsidR="002E6A71" w:rsidRPr="002E6A71" w14:paraId="72F5A74C" w14:textId="77777777" w:rsidTr="00322D9B">
        <w:trPr>
          <w:cantSplit/>
          <w:trHeight w:val="483"/>
        </w:trPr>
        <w:tc>
          <w:tcPr>
            <w:tcW w:w="1178" w:type="pct"/>
            <w:shd w:val="clear" w:color="auto" w:fill="auto"/>
          </w:tcPr>
          <w:p w14:paraId="13A59890" w14:textId="77777777" w:rsidR="00197C10" w:rsidRPr="002E6A71" w:rsidRDefault="00197C10" w:rsidP="009F6D23">
            <w:pPr>
              <w:jc w:val="center"/>
              <w:rPr>
                <w:sz w:val="22"/>
                <w:szCs w:val="22"/>
              </w:rPr>
            </w:pPr>
            <w:r w:rsidRPr="002E6A71">
              <w:rPr>
                <w:b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31" w:type="pct"/>
            <w:shd w:val="clear" w:color="auto" w:fill="auto"/>
          </w:tcPr>
          <w:p w14:paraId="52DA9943" w14:textId="77777777" w:rsidR="00197C10" w:rsidRPr="002E6A71" w:rsidRDefault="00197C10" w:rsidP="009F6D23">
            <w:pPr>
              <w:jc w:val="center"/>
              <w:rPr>
                <w:sz w:val="22"/>
                <w:szCs w:val="22"/>
              </w:rPr>
            </w:pPr>
            <w:r w:rsidRPr="002E6A71">
              <w:rPr>
                <w:b/>
                <w:sz w:val="22"/>
                <w:szCs w:val="22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091" w:type="pct"/>
            <w:shd w:val="clear" w:color="auto" w:fill="auto"/>
          </w:tcPr>
          <w:p w14:paraId="27368E16" w14:textId="77777777" w:rsidR="00197C10" w:rsidRPr="002E6A71" w:rsidRDefault="00197C10" w:rsidP="009F6D23">
            <w:pPr>
              <w:jc w:val="center"/>
              <w:rPr>
                <w:sz w:val="22"/>
                <w:szCs w:val="22"/>
              </w:rPr>
            </w:pPr>
            <w:r w:rsidRPr="002E6A71">
              <w:rPr>
                <w:b/>
                <w:sz w:val="22"/>
                <w:szCs w:val="22"/>
                <w:lang w:eastAsia="ru-RU"/>
              </w:rPr>
              <w:t>Формы внеаудиторной самостоятельной работы</w:t>
            </w:r>
          </w:p>
        </w:tc>
      </w:tr>
      <w:tr w:rsidR="002E6A71" w:rsidRPr="002E6A71" w14:paraId="1E7ED77D" w14:textId="77777777" w:rsidTr="00322D9B">
        <w:trPr>
          <w:trHeight w:val="343"/>
        </w:trPr>
        <w:tc>
          <w:tcPr>
            <w:tcW w:w="1178" w:type="pct"/>
            <w:shd w:val="clear" w:color="auto" w:fill="auto"/>
            <w:vAlign w:val="center"/>
          </w:tcPr>
          <w:p w14:paraId="55200F7C" w14:textId="0F879532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Тема 1. Теоретические аспекты и специфика ценообразования в условиях электронной/интернет-коммерции</w:t>
            </w:r>
          </w:p>
        </w:tc>
        <w:tc>
          <w:tcPr>
            <w:tcW w:w="2731" w:type="pct"/>
            <w:shd w:val="clear" w:color="auto" w:fill="auto"/>
          </w:tcPr>
          <w:p w14:paraId="66055172" w14:textId="77777777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Современные рынки: концепции и уровни анализа. Различные аспекты функционирования виртуального бизнеса и его отличительные особенности от традиционной коммерции. Использование возможностей Интернета и применение информационно-коммуникационных технологий в электронной коммерции. Информационно-аналитическая значимость сбора и использования демографических данных потенциальных потребителей электронной коммерции через анализ веб-трафика. Специфика в области ценообразования в условиях электронной коммерции.</w:t>
            </w:r>
          </w:p>
          <w:p w14:paraId="49FEF212" w14:textId="14BC030D" w:rsidR="009F6D23" w:rsidRPr="002E6A71" w:rsidRDefault="009F6D23" w:rsidP="009F6D23">
            <w:pPr>
              <w:rPr>
                <w:sz w:val="22"/>
                <w:szCs w:val="22"/>
              </w:rPr>
            </w:pPr>
          </w:p>
        </w:tc>
        <w:tc>
          <w:tcPr>
            <w:tcW w:w="1091" w:type="pct"/>
            <w:shd w:val="clear" w:color="auto" w:fill="auto"/>
          </w:tcPr>
          <w:p w14:paraId="54997734" w14:textId="439ACAF0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Работа с рекомендованной литературой. Выполнение домашних заданий. Поиск информации в Интернете по заданной теме. Выбор темы курсового проекта.</w:t>
            </w:r>
          </w:p>
        </w:tc>
      </w:tr>
      <w:tr w:rsidR="002E6A71" w:rsidRPr="002E6A71" w14:paraId="15B0BFC8" w14:textId="77777777" w:rsidTr="00322D9B">
        <w:trPr>
          <w:trHeight w:val="519"/>
        </w:trPr>
        <w:tc>
          <w:tcPr>
            <w:tcW w:w="1178" w:type="pct"/>
            <w:shd w:val="clear" w:color="auto" w:fill="auto"/>
            <w:vAlign w:val="center"/>
          </w:tcPr>
          <w:p w14:paraId="031DA8D6" w14:textId="098C7565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Тема 2. Основные технологии электронной коммерции</w:t>
            </w:r>
          </w:p>
        </w:tc>
        <w:tc>
          <w:tcPr>
            <w:tcW w:w="2731" w:type="pct"/>
            <w:shd w:val="clear" w:color="auto" w:fill="auto"/>
          </w:tcPr>
          <w:p w14:paraId="12550187" w14:textId="77777777" w:rsidR="009F6D23" w:rsidRPr="002E6A71" w:rsidRDefault="009F6D23" w:rsidP="009F6D23">
            <w:pPr>
              <w:jc w:val="both"/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Составляющие электронной коммерции. Информационные технологии, используемые в электронной коммерции. Хранение данных, работа с сайтом и мобильными приложениями. Привлечение клиентов в модели электронной коммерции. Особенности привлечения и удержания в онлайн среде. Системы сбора и анализа данных посещаемости площадки электронной коммерции, в том числе инструменты веб-аналитики. Мониторинг состояния площадки. Инструменты работы с большими данными и принципы построения высоконагруженных информационных систем.</w:t>
            </w:r>
          </w:p>
          <w:p w14:paraId="23E2C5BA" w14:textId="45B6AB20" w:rsidR="009F6D23" w:rsidRPr="002E6A71" w:rsidRDefault="009F6D23" w:rsidP="009F6D23">
            <w:pPr>
              <w:rPr>
                <w:sz w:val="22"/>
                <w:szCs w:val="22"/>
              </w:rPr>
            </w:pPr>
          </w:p>
        </w:tc>
        <w:tc>
          <w:tcPr>
            <w:tcW w:w="1091" w:type="pct"/>
            <w:shd w:val="clear" w:color="auto" w:fill="auto"/>
          </w:tcPr>
          <w:p w14:paraId="4DC83BF3" w14:textId="07A139B8" w:rsidR="009F6D23" w:rsidRPr="002E6A71" w:rsidRDefault="002E6A71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 xml:space="preserve">Работа с рекомендованной литературой. Выполнение домашних заданий. Поиск информации в Интернете по заданной теме. </w:t>
            </w:r>
            <w:r w:rsidR="009F6D23" w:rsidRPr="002E6A71">
              <w:rPr>
                <w:sz w:val="22"/>
                <w:szCs w:val="22"/>
              </w:rPr>
              <w:t>Подготовка к написанию проектной работы по курсу.</w:t>
            </w:r>
          </w:p>
        </w:tc>
      </w:tr>
      <w:tr w:rsidR="002E6A71" w:rsidRPr="002E6A71" w14:paraId="1095C98E" w14:textId="77777777" w:rsidTr="00322D9B">
        <w:trPr>
          <w:trHeight w:val="372"/>
        </w:trPr>
        <w:tc>
          <w:tcPr>
            <w:tcW w:w="1178" w:type="pct"/>
            <w:shd w:val="clear" w:color="auto" w:fill="auto"/>
            <w:vAlign w:val="center"/>
          </w:tcPr>
          <w:p w14:paraId="38BA21B7" w14:textId="239F2779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Тема 3. Модели бизнеса, монетизации и пользовательский опыт в электронной коммерции</w:t>
            </w:r>
          </w:p>
        </w:tc>
        <w:tc>
          <w:tcPr>
            <w:tcW w:w="2731" w:type="pct"/>
            <w:shd w:val="clear" w:color="auto" w:fill="auto"/>
          </w:tcPr>
          <w:p w14:paraId="1A1F8EF4" w14:textId="77777777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 xml:space="preserve">Типы электронных площадок. Электронная торговля, интернет-магазины. Модели </w:t>
            </w:r>
            <w:proofErr w:type="spellStart"/>
            <w:r w:rsidRPr="002E6A71">
              <w:rPr>
                <w:sz w:val="22"/>
                <w:szCs w:val="22"/>
              </w:rPr>
              <w:t>маркетплейсов</w:t>
            </w:r>
            <w:proofErr w:type="spellEnd"/>
            <w:r w:rsidRPr="002E6A71">
              <w:rPr>
                <w:sz w:val="22"/>
                <w:szCs w:val="22"/>
              </w:rPr>
              <w:t xml:space="preserve">. Модель классифайд-бизнеса. Методы монетизации в электронной коммерции. Их сравнение, преимущества, недостатки и тренды. Пользовательский опыт в электронной коммерции, точки контакта, онлайн и оффлайн. Сбор и хранение информации о пользовательском опыте. Подходы к анализу пользовательского опыта. UX-исследования, тестирование гипотез и принятие решений в методологии </w:t>
            </w:r>
            <w:proofErr w:type="spellStart"/>
            <w:r w:rsidRPr="002E6A71">
              <w:rPr>
                <w:sz w:val="22"/>
                <w:szCs w:val="22"/>
              </w:rPr>
              <w:t>lean</w:t>
            </w:r>
            <w:proofErr w:type="spellEnd"/>
            <w:r w:rsidRPr="002E6A71">
              <w:rPr>
                <w:sz w:val="22"/>
                <w:szCs w:val="22"/>
              </w:rPr>
              <w:t>.</w:t>
            </w:r>
          </w:p>
          <w:p w14:paraId="57AC3CF3" w14:textId="020E60A8" w:rsidR="009F6D23" w:rsidRPr="002E6A71" w:rsidRDefault="009F6D23" w:rsidP="009F6D23">
            <w:pPr>
              <w:rPr>
                <w:sz w:val="22"/>
                <w:szCs w:val="22"/>
              </w:rPr>
            </w:pPr>
          </w:p>
        </w:tc>
        <w:tc>
          <w:tcPr>
            <w:tcW w:w="1091" w:type="pct"/>
            <w:shd w:val="clear" w:color="auto" w:fill="auto"/>
          </w:tcPr>
          <w:p w14:paraId="05AB1D75" w14:textId="0BA2634A" w:rsidR="009F6D23" w:rsidRPr="002E6A71" w:rsidRDefault="002E6A71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 xml:space="preserve">Работа с рекомендованной литературой. Выполнение домашних заданий. Поиск информации в Интернете по заданной теме. </w:t>
            </w:r>
            <w:r w:rsidR="009F6D23" w:rsidRPr="002E6A71">
              <w:rPr>
                <w:sz w:val="22"/>
                <w:szCs w:val="22"/>
              </w:rPr>
              <w:t>Подготовка к написанию проектной работы по курсу.</w:t>
            </w:r>
          </w:p>
        </w:tc>
      </w:tr>
      <w:tr w:rsidR="002E6A71" w:rsidRPr="002E6A71" w14:paraId="260E6E20" w14:textId="77777777" w:rsidTr="00322D9B">
        <w:trPr>
          <w:trHeight w:val="519"/>
        </w:trPr>
        <w:tc>
          <w:tcPr>
            <w:tcW w:w="1178" w:type="pct"/>
            <w:shd w:val="clear" w:color="auto" w:fill="auto"/>
            <w:vAlign w:val="center"/>
          </w:tcPr>
          <w:p w14:paraId="5D61FAF7" w14:textId="593C21B5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Тема 4. Роль маркетинга и продукта в электронной коммерции</w:t>
            </w:r>
          </w:p>
        </w:tc>
        <w:tc>
          <w:tcPr>
            <w:tcW w:w="2731" w:type="pct"/>
            <w:shd w:val="clear" w:color="auto" w:fill="auto"/>
          </w:tcPr>
          <w:p w14:paraId="7F2B891B" w14:textId="77777777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 xml:space="preserve">Анализ аудитории в электронной коммерции. Органический и платный трафик в интернете и на мобильных приложениях. Воронка привлечения пользователя. Конверсии на площадке и что на них влияет. Стоимость привлечения клиента и стоимость </w:t>
            </w:r>
            <w:r w:rsidRPr="002E6A71">
              <w:rPr>
                <w:sz w:val="22"/>
                <w:szCs w:val="22"/>
              </w:rPr>
              <w:lastRenderedPageBreak/>
              <w:t>его удержания. Юнит-экономика на электронной площадке. Методы оценки эффективности бизнеса в электронной коммерции. Основные бизнес-метрики для онлайн бизнеса, их мониторинг, анализ и принятие решений на основе данных.</w:t>
            </w:r>
          </w:p>
          <w:p w14:paraId="4437CF83" w14:textId="77777777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 xml:space="preserve">Позиционирование площадки электронной коммерции и предложение ценности для клиента (CVP – </w:t>
            </w:r>
            <w:proofErr w:type="spellStart"/>
            <w:r w:rsidRPr="002E6A71">
              <w:rPr>
                <w:sz w:val="22"/>
                <w:szCs w:val="22"/>
              </w:rPr>
              <w:t>Customer</w:t>
            </w:r>
            <w:proofErr w:type="spellEnd"/>
            <w:r w:rsidRPr="002E6A71">
              <w:rPr>
                <w:sz w:val="22"/>
                <w:szCs w:val="22"/>
              </w:rPr>
              <w:t xml:space="preserve"> </w:t>
            </w:r>
            <w:proofErr w:type="spellStart"/>
            <w:r w:rsidRPr="002E6A71">
              <w:rPr>
                <w:sz w:val="22"/>
                <w:szCs w:val="22"/>
              </w:rPr>
              <w:t>Value</w:t>
            </w:r>
            <w:proofErr w:type="spellEnd"/>
            <w:r w:rsidRPr="002E6A71">
              <w:rPr>
                <w:sz w:val="22"/>
                <w:szCs w:val="22"/>
              </w:rPr>
              <w:t xml:space="preserve"> </w:t>
            </w:r>
            <w:proofErr w:type="spellStart"/>
            <w:r w:rsidRPr="002E6A71">
              <w:rPr>
                <w:sz w:val="22"/>
                <w:szCs w:val="22"/>
              </w:rPr>
              <w:t>Preposition</w:t>
            </w:r>
            <w:proofErr w:type="spellEnd"/>
            <w:r w:rsidRPr="002E6A71">
              <w:rPr>
                <w:sz w:val="22"/>
                <w:szCs w:val="22"/>
              </w:rPr>
              <w:t xml:space="preserve">). Продуктовый подход к развитию бизнеса в электронной коммерции. </w:t>
            </w:r>
            <w:proofErr w:type="spellStart"/>
            <w:r w:rsidRPr="002E6A71">
              <w:rPr>
                <w:sz w:val="22"/>
                <w:szCs w:val="22"/>
              </w:rPr>
              <w:t>Project</w:t>
            </w:r>
            <w:proofErr w:type="spellEnd"/>
            <w:r w:rsidRPr="002E6A71">
              <w:rPr>
                <w:sz w:val="22"/>
                <w:szCs w:val="22"/>
              </w:rPr>
              <w:t xml:space="preserve"> и </w:t>
            </w:r>
            <w:proofErr w:type="spellStart"/>
            <w:r w:rsidRPr="002E6A71">
              <w:rPr>
                <w:sz w:val="22"/>
                <w:szCs w:val="22"/>
              </w:rPr>
              <w:t>Product</w:t>
            </w:r>
            <w:proofErr w:type="spellEnd"/>
            <w:r w:rsidRPr="002E6A71">
              <w:rPr>
                <w:sz w:val="22"/>
                <w:szCs w:val="22"/>
              </w:rPr>
              <w:t xml:space="preserve"> </w:t>
            </w:r>
            <w:proofErr w:type="spellStart"/>
            <w:r w:rsidRPr="002E6A71">
              <w:rPr>
                <w:sz w:val="22"/>
                <w:szCs w:val="22"/>
              </w:rPr>
              <w:t>Management</w:t>
            </w:r>
            <w:proofErr w:type="spellEnd"/>
            <w:r w:rsidRPr="002E6A71">
              <w:rPr>
                <w:sz w:val="22"/>
                <w:szCs w:val="22"/>
              </w:rPr>
              <w:t>. Управление продуктом и базовые компетенции, необходимые для работы менеджером продукта в электронной коммерции. Взаимодействие продукта и маркетинга в электронной коммерции.</w:t>
            </w:r>
          </w:p>
          <w:p w14:paraId="12E5C048" w14:textId="0E7C901F" w:rsidR="009F6D23" w:rsidRPr="002E6A71" w:rsidRDefault="009F6D23" w:rsidP="009F6D23">
            <w:pPr>
              <w:rPr>
                <w:sz w:val="22"/>
                <w:szCs w:val="22"/>
              </w:rPr>
            </w:pPr>
          </w:p>
        </w:tc>
        <w:tc>
          <w:tcPr>
            <w:tcW w:w="1091" w:type="pct"/>
            <w:shd w:val="clear" w:color="auto" w:fill="auto"/>
          </w:tcPr>
          <w:p w14:paraId="130E48E0" w14:textId="6EEA8583" w:rsidR="009F6D23" w:rsidRPr="002E6A71" w:rsidRDefault="002E6A71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lastRenderedPageBreak/>
              <w:t xml:space="preserve">Работа с рекомендованной литературой. Выполнение домашних заданий. </w:t>
            </w:r>
            <w:r w:rsidRPr="002E6A71">
              <w:rPr>
                <w:sz w:val="22"/>
                <w:szCs w:val="22"/>
              </w:rPr>
              <w:lastRenderedPageBreak/>
              <w:t xml:space="preserve">Поиск информации в Интернете по заданной теме. </w:t>
            </w:r>
            <w:r w:rsidR="009F6D23" w:rsidRPr="002E6A71">
              <w:rPr>
                <w:sz w:val="22"/>
                <w:szCs w:val="22"/>
              </w:rPr>
              <w:t>Подготовка к написанию проектной работы по курсу.</w:t>
            </w:r>
          </w:p>
        </w:tc>
      </w:tr>
      <w:tr w:rsidR="002E6A71" w:rsidRPr="002E6A71" w14:paraId="68D52FF2" w14:textId="77777777" w:rsidTr="00322D9B">
        <w:trPr>
          <w:trHeight w:val="285"/>
        </w:trPr>
        <w:tc>
          <w:tcPr>
            <w:tcW w:w="1178" w:type="pct"/>
            <w:shd w:val="clear" w:color="auto" w:fill="auto"/>
            <w:vAlign w:val="center"/>
          </w:tcPr>
          <w:p w14:paraId="12A396AC" w14:textId="5C57CE7E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lastRenderedPageBreak/>
              <w:t>Тема 5. Принципы и методы ценообразования, требующие учета в электронной коммерции</w:t>
            </w:r>
          </w:p>
        </w:tc>
        <w:tc>
          <w:tcPr>
            <w:tcW w:w="2731" w:type="pct"/>
            <w:shd w:val="clear" w:color="auto" w:fill="auto"/>
          </w:tcPr>
          <w:p w14:paraId="343725E5" w14:textId="77777777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 xml:space="preserve">Теория, принципы и практика ценообразования. Методы ценообразования и видов затрат. Затратный подход в оценке стоимости виртуального бизнеса через систему показателей: затраты на создание </w:t>
            </w:r>
            <w:proofErr w:type="spellStart"/>
            <w:r w:rsidRPr="002E6A71">
              <w:rPr>
                <w:sz w:val="22"/>
                <w:szCs w:val="22"/>
              </w:rPr>
              <w:t>web</w:t>
            </w:r>
            <w:proofErr w:type="spellEnd"/>
            <w:r w:rsidRPr="002E6A71">
              <w:rPr>
                <w:sz w:val="22"/>
                <w:szCs w:val="22"/>
              </w:rPr>
              <w:t>-сайта; затраты, связанные с выбором платежной системы; затраты на рекламу; затраты на доставку товара покупателю; затраты на обслуживающий персонал и др. Формирование стоимости товаров в интернет-магазине.</w:t>
            </w:r>
          </w:p>
          <w:p w14:paraId="42B58B3F" w14:textId="77777777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Методы ценообразования в условиях Интернет-коммерции. Выявление изменений в алгоритме процесса ценообразования с использованием известных методов научного исследования. Цели, задачи и алгоритм процесса ценообразования на товары/услуги, реализуемые через платформы электронной коммерции. Выявление и анализ ценообразующих факторов, действующих на рынке. Применение рыночных методов ценообразования. Инструменты корректировки цен. Выбор метода ценообразования. Формирование цены и анализ полученных результатов. Анализ безболезненного повышения цены на товары.</w:t>
            </w:r>
          </w:p>
          <w:p w14:paraId="28D7FE2E" w14:textId="364C0E44" w:rsidR="009F6D23" w:rsidRPr="002E6A71" w:rsidRDefault="009F6D23" w:rsidP="009F6D23">
            <w:pPr>
              <w:rPr>
                <w:sz w:val="22"/>
                <w:szCs w:val="22"/>
              </w:rPr>
            </w:pPr>
          </w:p>
        </w:tc>
        <w:tc>
          <w:tcPr>
            <w:tcW w:w="1091" w:type="pct"/>
            <w:shd w:val="clear" w:color="auto" w:fill="auto"/>
          </w:tcPr>
          <w:p w14:paraId="013EFF4F" w14:textId="08C570EF" w:rsidR="009F6D23" w:rsidRPr="002E6A71" w:rsidRDefault="002E6A71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 xml:space="preserve">Работа с рекомендованной литературой. Выполнение домашних заданий. Поиск информации в Интернете по заданной теме. </w:t>
            </w:r>
            <w:r w:rsidR="009F6D23" w:rsidRPr="002E6A71">
              <w:rPr>
                <w:sz w:val="22"/>
                <w:szCs w:val="22"/>
              </w:rPr>
              <w:t>Защита проектной работы по курсу.</w:t>
            </w:r>
          </w:p>
        </w:tc>
      </w:tr>
      <w:tr w:rsidR="002E6A71" w:rsidRPr="002E6A71" w14:paraId="53545A41" w14:textId="77777777" w:rsidTr="00322D9B">
        <w:trPr>
          <w:trHeight w:val="285"/>
        </w:trPr>
        <w:tc>
          <w:tcPr>
            <w:tcW w:w="1178" w:type="pct"/>
            <w:shd w:val="clear" w:color="auto" w:fill="auto"/>
            <w:vAlign w:val="center"/>
          </w:tcPr>
          <w:p w14:paraId="26EAFFFD" w14:textId="5EF94FA5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Тема 6. Конкурентная ценовая стратегия</w:t>
            </w:r>
          </w:p>
        </w:tc>
        <w:tc>
          <w:tcPr>
            <w:tcW w:w="2731" w:type="pct"/>
            <w:shd w:val="clear" w:color="auto" w:fill="auto"/>
          </w:tcPr>
          <w:p w14:paraId="1D715A57" w14:textId="77777777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Развитие теории конкуренции, модели конкурентных рыночных структур. Конкурентоспособность и конкурентное поведение. Анализ конкурентоспособности компаний и товаров. Анализ цен конкурентов. Алгоритм анализа цен конкурентов. Оптимизация цен. Анализ нестандартных случаев и советов по оптимизации цен. Общие рекомендации по оптимизации цен в отдельных ситуациях. Анализ факторов, учитываемых при переоценке товаров в своем интернет-магазине. Мониторинг и анализ цен конкурентов: цель, задачи и преимущества.</w:t>
            </w:r>
          </w:p>
          <w:p w14:paraId="206B573E" w14:textId="15A0886D" w:rsidR="009F6D23" w:rsidRPr="002E6A71" w:rsidRDefault="009F6D23" w:rsidP="009F6D23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1091" w:type="pct"/>
            <w:shd w:val="clear" w:color="auto" w:fill="auto"/>
          </w:tcPr>
          <w:p w14:paraId="30A59779" w14:textId="03490A6E" w:rsidR="009F6D23" w:rsidRPr="002E6A71" w:rsidRDefault="002E6A71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  <w:p w14:paraId="50FEA031" w14:textId="624CA011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Подготовка к защите курсового проекта.</w:t>
            </w:r>
          </w:p>
        </w:tc>
      </w:tr>
      <w:tr w:rsidR="002E6A71" w:rsidRPr="009F6D23" w14:paraId="689FD309" w14:textId="77777777" w:rsidTr="00322D9B">
        <w:trPr>
          <w:trHeight w:val="285"/>
        </w:trPr>
        <w:tc>
          <w:tcPr>
            <w:tcW w:w="1178" w:type="pct"/>
            <w:shd w:val="clear" w:color="auto" w:fill="auto"/>
            <w:vAlign w:val="center"/>
          </w:tcPr>
          <w:p w14:paraId="6D0D6CD7" w14:textId="3A08BD5E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>Тема 7. Анализ направлений стратегического ценообразования</w:t>
            </w:r>
          </w:p>
        </w:tc>
        <w:tc>
          <w:tcPr>
            <w:tcW w:w="2731" w:type="pct"/>
            <w:shd w:val="clear" w:color="auto" w:fill="auto"/>
          </w:tcPr>
          <w:p w14:paraId="7C55A26D" w14:textId="77777777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 xml:space="preserve">Анализ информации о потенциальных покупателях. Анализ информации о конкурентах. Определение границ, емкости (объема) и динамики рынка. Анализ привлекательности виртуального рынка. Использование PEST-анализа, матрицы </w:t>
            </w:r>
            <w:proofErr w:type="spellStart"/>
            <w:r w:rsidRPr="002E6A71">
              <w:rPr>
                <w:sz w:val="22"/>
                <w:szCs w:val="22"/>
              </w:rPr>
              <w:t>МакКинси</w:t>
            </w:r>
            <w:proofErr w:type="spellEnd"/>
            <w:r w:rsidRPr="002E6A71">
              <w:rPr>
                <w:sz w:val="22"/>
                <w:szCs w:val="22"/>
              </w:rPr>
              <w:t xml:space="preserve">-Дженерал Электрик, модели 5 сил Портера, карты стратегических группировок в электронной коммерции. Конкурентный анализ и конкурентная политика: российская практика и </w:t>
            </w:r>
            <w:r w:rsidRPr="002E6A71">
              <w:rPr>
                <w:sz w:val="22"/>
                <w:szCs w:val="22"/>
              </w:rPr>
              <w:lastRenderedPageBreak/>
              <w:t>международный опыт. Разработка конкурентной стратегии.</w:t>
            </w:r>
          </w:p>
          <w:p w14:paraId="7C452349" w14:textId="77777777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t xml:space="preserve">Анализ и моделирование прогнозной прибыли, ориентированной на изменение налоговой базы и комиссии площадок. Практико-ориентированное прогнозирование прибыли и опыт ведущих </w:t>
            </w:r>
            <w:proofErr w:type="spellStart"/>
            <w:r w:rsidRPr="002E6A71">
              <w:rPr>
                <w:sz w:val="22"/>
                <w:szCs w:val="22"/>
              </w:rPr>
              <w:t>маркетплейсов</w:t>
            </w:r>
            <w:proofErr w:type="spellEnd"/>
            <w:r w:rsidRPr="002E6A71">
              <w:rPr>
                <w:sz w:val="22"/>
                <w:szCs w:val="22"/>
              </w:rPr>
              <w:t>.</w:t>
            </w:r>
          </w:p>
          <w:p w14:paraId="3715554A" w14:textId="0CA4013C" w:rsidR="009F6D23" w:rsidRPr="002E6A71" w:rsidRDefault="009F6D23" w:rsidP="009F6D23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1091" w:type="pct"/>
            <w:shd w:val="clear" w:color="auto" w:fill="auto"/>
          </w:tcPr>
          <w:p w14:paraId="7316FE3F" w14:textId="3C7A92DA" w:rsidR="009F6D23" w:rsidRPr="002E6A71" w:rsidRDefault="002E6A71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lastRenderedPageBreak/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  <w:p w14:paraId="4875C1FD" w14:textId="5051F453" w:rsidR="009F6D23" w:rsidRPr="002E6A71" w:rsidRDefault="009F6D23" w:rsidP="009F6D23">
            <w:pPr>
              <w:rPr>
                <w:sz w:val="22"/>
                <w:szCs w:val="22"/>
              </w:rPr>
            </w:pPr>
            <w:r w:rsidRPr="002E6A71">
              <w:rPr>
                <w:sz w:val="22"/>
                <w:szCs w:val="22"/>
              </w:rPr>
              <w:lastRenderedPageBreak/>
              <w:t>Защита курсового проекта.</w:t>
            </w:r>
          </w:p>
        </w:tc>
      </w:tr>
    </w:tbl>
    <w:p w14:paraId="47D8EBDA" w14:textId="41E6D724" w:rsidR="00447A54" w:rsidRDefault="00447A54" w:rsidP="0019502A">
      <w:pPr>
        <w:pStyle w:val="63"/>
        <w:shd w:val="clear" w:color="auto" w:fill="auto"/>
        <w:spacing w:before="0" w:after="0" w:line="240" w:lineRule="auto"/>
        <w:ind w:left="160"/>
        <w:jc w:val="right"/>
        <w:rPr>
          <w:rStyle w:val="48"/>
          <w:spacing w:val="0"/>
          <w:sz w:val="28"/>
          <w:szCs w:val="28"/>
        </w:rPr>
      </w:pPr>
    </w:p>
    <w:p w14:paraId="76F89443" w14:textId="03EFFF85" w:rsidR="009F59B7" w:rsidRPr="005E029D" w:rsidRDefault="009F59B7" w:rsidP="00A707A9">
      <w:pPr>
        <w:pStyle w:val="2"/>
        <w:ind w:right="-2" w:firstLine="567"/>
        <w:rPr>
          <w:rStyle w:val="FontStyle12"/>
          <w:sz w:val="28"/>
          <w:szCs w:val="28"/>
        </w:rPr>
      </w:pPr>
      <w:bookmarkStart w:id="25" w:name="_Toc89619182"/>
      <w:bookmarkStart w:id="26" w:name="_Toc150548144"/>
      <w:r w:rsidRPr="005E029D">
        <w:rPr>
          <w:rStyle w:val="FontStyle12"/>
          <w:sz w:val="28"/>
          <w:szCs w:val="28"/>
        </w:rPr>
        <w:t xml:space="preserve">6.2. </w:t>
      </w:r>
      <w:bookmarkEnd w:id="25"/>
      <w:r w:rsidR="00653D0C" w:rsidRPr="00653D0C">
        <w:rPr>
          <w:rStyle w:val="FontStyle12"/>
          <w:sz w:val="28"/>
          <w:szCs w:val="28"/>
        </w:rPr>
        <w:t>Перечень вопросов, заданий, тем для подготовки к текущему контролю</w:t>
      </w:r>
      <w:bookmarkEnd w:id="26"/>
    </w:p>
    <w:p w14:paraId="395CB691" w14:textId="77777777" w:rsidR="009F59B7" w:rsidRPr="005E029D" w:rsidRDefault="009F59B7" w:rsidP="0019502A"/>
    <w:p w14:paraId="377E98AD" w14:textId="46F7CBF6" w:rsidR="00197C10" w:rsidRDefault="00197C10" w:rsidP="0019502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развития</w:t>
      </w:r>
      <w:r w:rsidRPr="00255BA6">
        <w:rPr>
          <w:sz w:val="28"/>
          <w:szCs w:val="28"/>
        </w:rPr>
        <w:t xml:space="preserve"> те</w:t>
      </w:r>
      <w:r>
        <w:rPr>
          <w:sz w:val="28"/>
          <w:szCs w:val="28"/>
        </w:rPr>
        <w:t>оретических знаний и закрепления</w:t>
      </w:r>
      <w:r w:rsidRPr="00255BA6">
        <w:rPr>
          <w:sz w:val="28"/>
          <w:szCs w:val="28"/>
        </w:rPr>
        <w:t xml:space="preserve"> практических навыков</w:t>
      </w:r>
      <w:r>
        <w:rPr>
          <w:sz w:val="28"/>
          <w:szCs w:val="28"/>
        </w:rPr>
        <w:t xml:space="preserve"> программой </w:t>
      </w:r>
      <w:r w:rsidRPr="00805069">
        <w:rPr>
          <w:sz w:val="28"/>
          <w:szCs w:val="28"/>
        </w:rPr>
        <w:t>предусмотрен</w:t>
      </w:r>
      <w:r>
        <w:rPr>
          <w:sz w:val="28"/>
          <w:szCs w:val="28"/>
        </w:rPr>
        <w:t xml:space="preserve">а подготовка </w:t>
      </w:r>
      <w:r w:rsidR="00321869">
        <w:rPr>
          <w:sz w:val="28"/>
          <w:szCs w:val="28"/>
        </w:rPr>
        <w:t>курсового проекта</w:t>
      </w:r>
      <w:r>
        <w:rPr>
          <w:sz w:val="28"/>
          <w:szCs w:val="28"/>
        </w:rPr>
        <w:t>.</w:t>
      </w:r>
    </w:p>
    <w:p w14:paraId="0EB3F972" w14:textId="77777777" w:rsidR="00197C10" w:rsidRPr="00274E6C" w:rsidRDefault="00197C10" w:rsidP="0019502A">
      <w:pPr>
        <w:tabs>
          <w:tab w:val="left" w:pos="284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297540AA" w14:textId="77777777" w:rsidR="00197C10" w:rsidRPr="00274E6C" w:rsidRDefault="00197C10" w:rsidP="0019502A">
      <w:pPr>
        <w:tabs>
          <w:tab w:val="left" w:pos="284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 - обсуждение вынесенных в планах семинаров вопросов тем и контрольных вопросов; </w:t>
      </w:r>
    </w:p>
    <w:p w14:paraId="38E0664B" w14:textId="77777777" w:rsidR="00321869" w:rsidRDefault="00197C10" w:rsidP="0019502A">
      <w:pPr>
        <w:tabs>
          <w:tab w:val="left" w:pos="284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>- решение ситуационных задач, тестов и их обсуждение с точки зрения умения формулировать выводы, вносить рекомендации и принимать ад</w:t>
      </w:r>
      <w:r>
        <w:rPr>
          <w:bCs/>
          <w:iCs/>
          <w:sz w:val="28"/>
          <w:szCs w:val="28"/>
        </w:rPr>
        <w:t>екватные управленческие решения</w:t>
      </w:r>
      <w:r w:rsidR="00321869">
        <w:rPr>
          <w:bCs/>
          <w:iCs/>
          <w:sz w:val="28"/>
          <w:szCs w:val="28"/>
        </w:rPr>
        <w:t>;</w:t>
      </w:r>
    </w:p>
    <w:p w14:paraId="123E80B8" w14:textId="332205A9" w:rsidR="00197C10" w:rsidRDefault="00321869" w:rsidP="0019502A">
      <w:pPr>
        <w:tabs>
          <w:tab w:val="left" w:pos="284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работа с рабочей тетрадь, позволяющих систематизировать знания и укрепить практику применения полученных компетенций</w:t>
      </w:r>
      <w:r w:rsidR="00197C10">
        <w:rPr>
          <w:bCs/>
          <w:iCs/>
          <w:sz w:val="28"/>
          <w:szCs w:val="28"/>
        </w:rPr>
        <w:t>.</w:t>
      </w:r>
    </w:p>
    <w:p w14:paraId="3B3FF7DE" w14:textId="77777777" w:rsidR="00321869" w:rsidRPr="00274E6C" w:rsidRDefault="00321869" w:rsidP="0019502A">
      <w:pPr>
        <w:tabs>
          <w:tab w:val="left" w:pos="284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</w:p>
    <w:p w14:paraId="3914DD98" w14:textId="78C15104" w:rsidR="004427A0" w:rsidRDefault="004427A0" w:rsidP="0019502A">
      <w:pPr>
        <w:ind w:firstLine="709"/>
        <w:jc w:val="center"/>
        <w:rPr>
          <w:b/>
          <w:sz w:val="28"/>
          <w:szCs w:val="28"/>
        </w:rPr>
      </w:pPr>
      <w:r w:rsidRPr="00B848AB">
        <w:rPr>
          <w:b/>
          <w:sz w:val="28"/>
          <w:szCs w:val="28"/>
        </w:rPr>
        <w:t>Вопросы для устного опроса</w:t>
      </w:r>
    </w:p>
    <w:p w14:paraId="2B4DF546" w14:textId="77777777" w:rsidR="00B848AB" w:rsidRPr="00B848AB" w:rsidRDefault="00B848AB" w:rsidP="00B848AB">
      <w:pPr>
        <w:ind w:firstLine="567"/>
        <w:jc w:val="center"/>
        <w:rPr>
          <w:b/>
          <w:sz w:val="28"/>
          <w:szCs w:val="28"/>
        </w:rPr>
      </w:pPr>
    </w:p>
    <w:p w14:paraId="763223B1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Современные рынки: концепции и уровни анализа.</w:t>
      </w:r>
    </w:p>
    <w:p w14:paraId="7C904585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Различные аспекты функционирования виртуального бизнеса и его отличительные особенности от традиционной коммерции.</w:t>
      </w:r>
    </w:p>
    <w:p w14:paraId="45C7ED3C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Использование возможностей Интернета и применение информационно-коммуникационных технологий в электронной коммерции.</w:t>
      </w:r>
    </w:p>
    <w:p w14:paraId="21E5029F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Информационно-аналитическая значимость сбора и использования демографических данных потенциальных потребителей электронной коммерции через анализ веб-трафика.</w:t>
      </w:r>
    </w:p>
    <w:p w14:paraId="69A24FD9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Специфика в области ценообразования в условиях электронной коммерции.</w:t>
      </w:r>
    </w:p>
    <w:p w14:paraId="12DE199E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Составляющие электронной коммерции.</w:t>
      </w:r>
    </w:p>
    <w:p w14:paraId="6D897772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Информационные технологии, используемые в электронной коммерции.</w:t>
      </w:r>
    </w:p>
    <w:p w14:paraId="4DB84155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Хранение данных, работа с сайтом и мобильными приложениями.</w:t>
      </w:r>
    </w:p>
    <w:p w14:paraId="30AF2987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Привлечение клиентов в модели электронной коммерции.</w:t>
      </w:r>
    </w:p>
    <w:p w14:paraId="4AD8FD1B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Особенности привлечения и удержания в онлайн среде.</w:t>
      </w:r>
    </w:p>
    <w:p w14:paraId="0172BF37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Системы сбора и анализа данных посещаемости площадки электронной коммерции, в том числе инструменты веб-аналитики.</w:t>
      </w:r>
    </w:p>
    <w:p w14:paraId="2A1E629F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lastRenderedPageBreak/>
        <w:t>Мониторинг состояния площадки.</w:t>
      </w:r>
    </w:p>
    <w:p w14:paraId="6ABA25BB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Инструменты работы с большими данными и принципы построения высоконагруженных информационных систем.</w:t>
      </w:r>
    </w:p>
    <w:p w14:paraId="02467694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Типы электронных площадок.</w:t>
      </w:r>
    </w:p>
    <w:p w14:paraId="643FBC51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Электронная торговля, интернет-магазины.</w:t>
      </w:r>
    </w:p>
    <w:p w14:paraId="7C28643D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 xml:space="preserve">Модели </w:t>
      </w:r>
      <w:proofErr w:type="spellStart"/>
      <w:r w:rsidRPr="00B848AB">
        <w:rPr>
          <w:sz w:val="28"/>
          <w:szCs w:val="28"/>
        </w:rPr>
        <w:t>маркетплейсов</w:t>
      </w:r>
      <w:proofErr w:type="spellEnd"/>
      <w:r w:rsidRPr="00B848AB">
        <w:rPr>
          <w:sz w:val="28"/>
          <w:szCs w:val="28"/>
        </w:rPr>
        <w:t>.</w:t>
      </w:r>
    </w:p>
    <w:p w14:paraId="349A6FD2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Модель классифайд-бизнеса.</w:t>
      </w:r>
    </w:p>
    <w:p w14:paraId="23C0A847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Методы монетизации в электронной коммерции, их сравнение, преимущества, недостатки и тренды.</w:t>
      </w:r>
    </w:p>
    <w:p w14:paraId="31046F3B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 xml:space="preserve">Пользовательский опыт в электронной коммерции, точки контакта, онлайн и оффлайн. </w:t>
      </w:r>
    </w:p>
    <w:p w14:paraId="122BF032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Сбор и хранение информации о пользовательском опыте.</w:t>
      </w:r>
    </w:p>
    <w:p w14:paraId="3AAA65C3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Подходы к анализу пользовательского опыта.</w:t>
      </w:r>
    </w:p>
    <w:p w14:paraId="360EBB23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 xml:space="preserve">UX-исследования, тестирование гипотез и принятие решений в методологии </w:t>
      </w:r>
      <w:proofErr w:type="spellStart"/>
      <w:r w:rsidRPr="00B848AB">
        <w:rPr>
          <w:sz w:val="28"/>
          <w:szCs w:val="28"/>
        </w:rPr>
        <w:t>lean</w:t>
      </w:r>
      <w:proofErr w:type="spellEnd"/>
      <w:r w:rsidRPr="00B848AB">
        <w:rPr>
          <w:sz w:val="28"/>
          <w:szCs w:val="28"/>
        </w:rPr>
        <w:t>.</w:t>
      </w:r>
    </w:p>
    <w:p w14:paraId="6E2E0AA0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Анализ аудитории в электронной коммерции.</w:t>
      </w:r>
    </w:p>
    <w:p w14:paraId="775A7EF4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Органический и платный трафик в интернете и на мобильных приложениях.</w:t>
      </w:r>
    </w:p>
    <w:p w14:paraId="65C546F5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Воронка привлечения пользователя.</w:t>
      </w:r>
    </w:p>
    <w:p w14:paraId="5C4009A2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Конверсии на площадке и что на них влияет.</w:t>
      </w:r>
    </w:p>
    <w:p w14:paraId="1FBE6385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Стоимость привлечения клиента и стоимость его удержания.</w:t>
      </w:r>
    </w:p>
    <w:p w14:paraId="65FCACB9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Юнит-экономика на электронной площадке. Методы оценки эффективности бизнеса в электронной коммерции.</w:t>
      </w:r>
    </w:p>
    <w:p w14:paraId="297B1305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Основные бизнес-метрики для онлайн бизнеса, их мониторинг, анализ и принятие решений на основе данных.</w:t>
      </w:r>
    </w:p>
    <w:p w14:paraId="71956A2D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 xml:space="preserve">Позиционирование площадки электронной коммерции и предложение ценности для клиента (CVP – </w:t>
      </w:r>
      <w:proofErr w:type="spellStart"/>
      <w:r w:rsidRPr="00B848AB">
        <w:rPr>
          <w:sz w:val="28"/>
          <w:szCs w:val="28"/>
        </w:rPr>
        <w:t>Customer</w:t>
      </w:r>
      <w:proofErr w:type="spellEnd"/>
      <w:r w:rsidRPr="00B848AB">
        <w:rPr>
          <w:sz w:val="28"/>
          <w:szCs w:val="28"/>
        </w:rPr>
        <w:t xml:space="preserve"> </w:t>
      </w:r>
      <w:proofErr w:type="spellStart"/>
      <w:r w:rsidRPr="00B848AB">
        <w:rPr>
          <w:sz w:val="28"/>
          <w:szCs w:val="28"/>
        </w:rPr>
        <w:t>Value</w:t>
      </w:r>
      <w:proofErr w:type="spellEnd"/>
      <w:r w:rsidRPr="00B848AB">
        <w:rPr>
          <w:sz w:val="28"/>
          <w:szCs w:val="28"/>
        </w:rPr>
        <w:t xml:space="preserve"> </w:t>
      </w:r>
      <w:proofErr w:type="spellStart"/>
      <w:r w:rsidRPr="00B848AB">
        <w:rPr>
          <w:sz w:val="28"/>
          <w:szCs w:val="28"/>
        </w:rPr>
        <w:t>Preposition</w:t>
      </w:r>
      <w:proofErr w:type="spellEnd"/>
      <w:r w:rsidRPr="00B848AB">
        <w:rPr>
          <w:sz w:val="28"/>
          <w:szCs w:val="28"/>
        </w:rPr>
        <w:t>).</w:t>
      </w:r>
    </w:p>
    <w:p w14:paraId="0C172581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 xml:space="preserve">Продуктовый подход к развитию бизнеса в электронной коммерции. </w:t>
      </w:r>
      <w:proofErr w:type="spellStart"/>
      <w:r w:rsidRPr="00B848AB">
        <w:rPr>
          <w:sz w:val="28"/>
          <w:szCs w:val="28"/>
        </w:rPr>
        <w:t>Project</w:t>
      </w:r>
      <w:proofErr w:type="spellEnd"/>
      <w:r w:rsidRPr="00B848AB">
        <w:rPr>
          <w:sz w:val="28"/>
          <w:szCs w:val="28"/>
        </w:rPr>
        <w:t xml:space="preserve"> и </w:t>
      </w:r>
      <w:proofErr w:type="spellStart"/>
      <w:r w:rsidRPr="00B848AB">
        <w:rPr>
          <w:sz w:val="28"/>
          <w:szCs w:val="28"/>
        </w:rPr>
        <w:t>Product</w:t>
      </w:r>
      <w:proofErr w:type="spellEnd"/>
      <w:r w:rsidRPr="00B848AB">
        <w:rPr>
          <w:sz w:val="28"/>
          <w:szCs w:val="28"/>
        </w:rPr>
        <w:t xml:space="preserve"> </w:t>
      </w:r>
      <w:proofErr w:type="spellStart"/>
      <w:r w:rsidRPr="00B848AB">
        <w:rPr>
          <w:sz w:val="28"/>
          <w:szCs w:val="28"/>
        </w:rPr>
        <w:t>Management</w:t>
      </w:r>
      <w:proofErr w:type="spellEnd"/>
      <w:r w:rsidRPr="00B848AB">
        <w:rPr>
          <w:sz w:val="28"/>
          <w:szCs w:val="28"/>
        </w:rPr>
        <w:t>.</w:t>
      </w:r>
    </w:p>
    <w:p w14:paraId="6F0681BA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Управление продуктом и базовые компетенции, необходимые для работы менеджером продукта в электронной коммерции.</w:t>
      </w:r>
    </w:p>
    <w:p w14:paraId="67ABC1CA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Взаимодействие продукта и маркетинга в электронной коммерции.</w:t>
      </w:r>
    </w:p>
    <w:p w14:paraId="43366116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Теория, принципы и практика ценообразования.</w:t>
      </w:r>
    </w:p>
    <w:p w14:paraId="183768C1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Методы ценообразования и видов затрат.</w:t>
      </w:r>
    </w:p>
    <w:p w14:paraId="20BA6CD6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 xml:space="preserve">Затратный подход в оценке стоимости виртуального бизнеса через систему показателей: затраты на создание </w:t>
      </w:r>
      <w:proofErr w:type="spellStart"/>
      <w:r w:rsidRPr="00B848AB">
        <w:rPr>
          <w:sz w:val="28"/>
          <w:szCs w:val="28"/>
        </w:rPr>
        <w:t>web</w:t>
      </w:r>
      <w:proofErr w:type="spellEnd"/>
      <w:r w:rsidRPr="00B848AB">
        <w:rPr>
          <w:sz w:val="28"/>
          <w:szCs w:val="28"/>
        </w:rPr>
        <w:t>-сайта; затраты, связанные с выбором платежной системы; затраты на рекламу; затраты на доставку товара покупателю; затраты на обслуживающий персонал и др.</w:t>
      </w:r>
    </w:p>
    <w:p w14:paraId="2AEE147A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Формирование стоимости товаров в интернет-магазине.</w:t>
      </w:r>
    </w:p>
    <w:p w14:paraId="0A9451C8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Методы ценообразования в условиях Интернет-коммерции.</w:t>
      </w:r>
    </w:p>
    <w:p w14:paraId="771227BD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Выявление изменений в алгоритме процесса ценообразования с использованием известных методов научного исследования.</w:t>
      </w:r>
    </w:p>
    <w:p w14:paraId="0E8B85CF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lastRenderedPageBreak/>
        <w:t>Цели, задачи и алгоритм процесса ценообразования на товары/услуги, реализуемые через платформы электронной коммерции.</w:t>
      </w:r>
    </w:p>
    <w:p w14:paraId="19990B53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Выявление и анализ ценообразующих факторов, действующих на рынке. Применение рыночных методов ценообразования.</w:t>
      </w:r>
    </w:p>
    <w:p w14:paraId="1F5440AD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Инструменты корректировки цен.</w:t>
      </w:r>
    </w:p>
    <w:p w14:paraId="7E41F84C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Выбор метода ценообразования. Формирование цены и анализ полученных результатов.</w:t>
      </w:r>
    </w:p>
    <w:p w14:paraId="43DF7871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Анализ безболезненного повышения цены на товары.</w:t>
      </w:r>
    </w:p>
    <w:p w14:paraId="6F1C5234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Развитие теории конкуренции, модели конкурентных рыночных структур. Конкурентоспособность и конкурентное поведение.</w:t>
      </w:r>
    </w:p>
    <w:p w14:paraId="2C8A75D9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Анализ конкурентоспособности компаний и товаров.</w:t>
      </w:r>
    </w:p>
    <w:p w14:paraId="56D7E178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Анализ цен конкурентов.</w:t>
      </w:r>
    </w:p>
    <w:p w14:paraId="32F1980E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Алгоритм анализа цен конкурентов. Оптимизация цен.</w:t>
      </w:r>
    </w:p>
    <w:p w14:paraId="7963144B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Анализ нестандартных случаев и советов по оптимизации цен.</w:t>
      </w:r>
    </w:p>
    <w:p w14:paraId="690E7ED3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Общие рекомендации по оптимизации цен в отдельных ситуациях.</w:t>
      </w:r>
    </w:p>
    <w:p w14:paraId="6C244EF9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Анализ факторов, учитываемых при переоценке товаров в своем интернет-магазине.</w:t>
      </w:r>
    </w:p>
    <w:p w14:paraId="47F69CFE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Мониторинг и анализ цен конкурентов: цель, задачи и преимущества.</w:t>
      </w:r>
    </w:p>
    <w:p w14:paraId="5AF1A3E6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Анализ информации о потенциальных покупателях.</w:t>
      </w:r>
    </w:p>
    <w:p w14:paraId="0329906A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Анализ информации о конкурентах.</w:t>
      </w:r>
    </w:p>
    <w:p w14:paraId="6C95EE86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Определение границ, емкости (объема) и динамики рынка.</w:t>
      </w:r>
    </w:p>
    <w:p w14:paraId="4EEC777A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Анализ привлекательности виртуального рынка.</w:t>
      </w:r>
    </w:p>
    <w:p w14:paraId="60B06A58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 xml:space="preserve">Использование PEST-анализа, матрицы </w:t>
      </w:r>
      <w:proofErr w:type="spellStart"/>
      <w:r w:rsidRPr="00B848AB">
        <w:rPr>
          <w:sz w:val="28"/>
          <w:szCs w:val="28"/>
        </w:rPr>
        <w:t>МакКинси</w:t>
      </w:r>
      <w:proofErr w:type="spellEnd"/>
      <w:r w:rsidRPr="00B848AB">
        <w:rPr>
          <w:sz w:val="28"/>
          <w:szCs w:val="28"/>
        </w:rPr>
        <w:t>-Дженерал Электрик, модели 5 сил Портера, карты стратегических группировок в электронной коммерции.</w:t>
      </w:r>
    </w:p>
    <w:p w14:paraId="6AECA8CD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Конкурентный анализ и конкурентная политика: российская практика и международный опыт.</w:t>
      </w:r>
    </w:p>
    <w:p w14:paraId="1414C3D3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Разработка конкурентной стратегии.</w:t>
      </w:r>
    </w:p>
    <w:p w14:paraId="7BA93929" w14:textId="77777777" w:rsidR="00B848AB" w:rsidRPr="00B848AB" w:rsidRDefault="00B848AB" w:rsidP="00B848AB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Анализ и моделирование прогнозной прибыли, ориентированной на изменение налоговой базы и комиссии площадок.</w:t>
      </w:r>
    </w:p>
    <w:p w14:paraId="1449D087" w14:textId="77777777" w:rsidR="00321869" w:rsidRPr="005E787A" w:rsidRDefault="00321869" w:rsidP="00321869">
      <w:pPr>
        <w:tabs>
          <w:tab w:val="left" w:pos="1134"/>
        </w:tabs>
        <w:ind w:left="709"/>
        <w:jc w:val="both"/>
        <w:rPr>
          <w:sz w:val="28"/>
          <w:szCs w:val="28"/>
        </w:rPr>
      </w:pPr>
    </w:p>
    <w:p w14:paraId="0261F3E4" w14:textId="5E18268F" w:rsidR="00274E6C" w:rsidRDefault="00274E6C" w:rsidP="0019502A">
      <w:pPr>
        <w:ind w:firstLine="708"/>
        <w:jc w:val="both"/>
        <w:rPr>
          <w:i/>
          <w:iCs/>
          <w:lang w:eastAsia="ru-RU"/>
        </w:rPr>
      </w:pPr>
      <w:r w:rsidRPr="005E029D">
        <w:rPr>
          <w:b/>
          <w:bCs/>
          <w:sz w:val="28"/>
          <w:szCs w:val="28"/>
          <w:lang w:eastAsia="ru-RU"/>
        </w:rPr>
        <w:t>Примерный перечень вопрос</w:t>
      </w:r>
      <w:r w:rsidR="00F36673" w:rsidRPr="005E029D">
        <w:rPr>
          <w:b/>
          <w:bCs/>
          <w:sz w:val="28"/>
          <w:szCs w:val="28"/>
          <w:lang w:eastAsia="ru-RU"/>
        </w:rPr>
        <w:t>ов для подготовки к</w:t>
      </w:r>
      <w:r w:rsidR="00321869">
        <w:rPr>
          <w:b/>
          <w:bCs/>
          <w:sz w:val="28"/>
          <w:szCs w:val="28"/>
          <w:lang w:eastAsia="ru-RU"/>
        </w:rPr>
        <w:t>урсового проекта</w:t>
      </w:r>
    </w:p>
    <w:p w14:paraId="7FF4B716" w14:textId="77777777" w:rsidR="00321869" w:rsidRPr="00197C10" w:rsidRDefault="00321869" w:rsidP="00F80298">
      <w:pPr>
        <w:ind w:firstLine="567"/>
        <w:jc w:val="both"/>
        <w:rPr>
          <w:i/>
          <w:iCs/>
          <w:lang w:eastAsia="ru-RU"/>
        </w:rPr>
      </w:pPr>
    </w:p>
    <w:p w14:paraId="57C64FD6" w14:textId="0B8D742E" w:rsidR="00F80298" w:rsidRDefault="00F80298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 w:rsidRPr="00F80298">
        <w:rPr>
          <w:bCs/>
          <w:iCs/>
          <w:sz w:val="28"/>
          <w:szCs w:val="28"/>
        </w:rPr>
        <w:t xml:space="preserve">Классификация предприятий </w:t>
      </w:r>
      <w:r>
        <w:rPr>
          <w:bCs/>
          <w:iCs/>
          <w:sz w:val="28"/>
          <w:szCs w:val="28"/>
        </w:rPr>
        <w:t>э</w:t>
      </w:r>
      <w:r w:rsidRPr="00F80298">
        <w:rPr>
          <w:bCs/>
          <w:iCs/>
          <w:sz w:val="28"/>
          <w:szCs w:val="28"/>
        </w:rPr>
        <w:t>лектронной Коммерции по типу взаимодействия</w:t>
      </w:r>
      <w:r>
        <w:rPr>
          <w:bCs/>
          <w:iCs/>
          <w:sz w:val="28"/>
          <w:szCs w:val="28"/>
        </w:rPr>
        <w:t>.</w:t>
      </w:r>
    </w:p>
    <w:p w14:paraId="4CAEB4D8" w14:textId="0E77144A" w:rsidR="00F80298" w:rsidRDefault="00322D9B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Цель, задачи и особенности</w:t>
      </w:r>
      <w:r w:rsidR="00F80298" w:rsidRPr="00F80298">
        <w:rPr>
          <w:bCs/>
          <w:iCs/>
          <w:sz w:val="28"/>
          <w:szCs w:val="28"/>
        </w:rPr>
        <w:t xml:space="preserve"> предприятий электронной коммерции</w:t>
      </w:r>
      <w:r w:rsidR="00F80298">
        <w:rPr>
          <w:bCs/>
          <w:iCs/>
          <w:sz w:val="28"/>
          <w:szCs w:val="28"/>
        </w:rPr>
        <w:t>.</w:t>
      </w:r>
    </w:p>
    <w:p w14:paraId="12EABB8B" w14:textId="75DAB4E7" w:rsidR="00F80298" w:rsidRDefault="00F80298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 w:rsidRPr="00F80298">
        <w:rPr>
          <w:bCs/>
          <w:iCs/>
          <w:sz w:val="28"/>
          <w:szCs w:val="28"/>
        </w:rPr>
        <w:t>Платежные системы электронной коммерции</w:t>
      </w:r>
      <w:r>
        <w:rPr>
          <w:bCs/>
          <w:iCs/>
          <w:sz w:val="28"/>
          <w:szCs w:val="28"/>
        </w:rPr>
        <w:t>.</w:t>
      </w:r>
    </w:p>
    <w:p w14:paraId="6F74FFE9" w14:textId="2317E26E" w:rsidR="00F80298" w:rsidRDefault="00F80298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 w:rsidRPr="00F80298">
        <w:rPr>
          <w:bCs/>
          <w:iCs/>
          <w:sz w:val="28"/>
          <w:szCs w:val="28"/>
        </w:rPr>
        <w:t>Изучение инструментов для исследования поведения посетителей сайта</w:t>
      </w:r>
      <w:r>
        <w:rPr>
          <w:bCs/>
          <w:iCs/>
          <w:sz w:val="28"/>
          <w:szCs w:val="28"/>
        </w:rPr>
        <w:t>.</w:t>
      </w:r>
    </w:p>
    <w:p w14:paraId="66564996" w14:textId="597D984D" w:rsidR="00F80298" w:rsidRPr="00F80298" w:rsidRDefault="00F80298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 w:rsidRPr="00F80298">
        <w:rPr>
          <w:bCs/>
          <w:iCs/>
          <w:sz w:val="28"/>
          <w:szCs w:val="28"/>
        </w:rPr>
        <w:t>Изучение сервисов по созданию интернет-магазинов</w:t>
      </w:r>
      <w:r>
        <w:rPr>
          <w:bCs/>
          <w:iCs/>
          <w:sz w:val="28"/>
          <w:szCs w:val="28"/>
        </w:rPr>
        <w:t>.</w:t>
      </w:r>
    </w:p>
    <w:p w14:paraId="455D71AA" w14:textId="19FEA295" w:rsidR="00F80298" w:rsidRPr="00F80298" w:rsidRDefault="00F80298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 w:rsidRPr="00F80298">
        <w:rPr>
          <w:bCs/>
          <w:iCs/>
          <w:sz w:val="28"/>
          <w:szCs w:val="28"/>
        </w:rPr>
        <w:t>Создание партнерского магазина для электронной коммерции</w:t>
      </w:r>
      <w:r>
        <w:rPr>
          <w:bCs/>
          <w:iCs/>
          <w:sz w:val="28"/>
          <w:szCs w:val="28"/>
        </w:rPr>
        <w:t>.</w:t>
      </w:r>
    </w:p>
    <w:p w14:paraId="394DA821" w14:textId="11B4950A" w:rsidR="00B848AB" w:rsidRPr="00B848AB" w:rsidRDefault="00B848AB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 w:rsidRPr="00B848AB">
        <w:rPr>
          <w:bCs/>
          <w:iCs/>
          <w:sz w:val="28"/>
          <w:szCs w:val="28"/>
        </w:rPr>
        <w:t>Различные аспекты функционирования виртуального бизнеса и его отличительные особенности от традиционной коммерции.</w:t>
      </w:r>
    </w:p>
    <w:p w14:paraId="7337D3E6" w14:textId="77777777" w:rsidR="00B848AB" w:rsidRPr="00B848AB" w:rsidRDefault="00B848AB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 w:rsidRPr="00B848AB">
        <w:rPr>
          <w:bCs/>
          <w:iCs/>
          <w:sz w:val="28"/>
          <w:szCs w:val="28"/>
        </w:rPr>
        <w:lastRenderedPageBreak/>
        <w:t>Использование возможностей Интернета и применение информационно-коммуникационных технологий в электронной коммерции.</w:t>
      </w:r>
    </w:p>
    <w:p w14:paraId="3FC91D8F" w14:textId="2F85BFD5" w:rsidR="00B848AB" w:rsidRDefault="00B848AB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 w:rsidRPr="00B848AB">
        <w:rPr>
          <w:bCs/>
          <w:iCs/>
          <w:sz w:val="28"/>
          <w:szCs w:val="28"/>
        </w:rPr>
        <w:t>Информационно-аналитическая значимость сбора и использования демографических данных потенциальных потребителей электронной коммерции через анализ веб-трафика.</w:t>
      </w:r>
    </w:p>
    <w:p w14:paraId="391D0B39" w14:textId="0825931C" w:rsidR="00F80298" w:rsidRDefault="00F80298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 w:rsidRPr="00F80298">
        <w:rPr>
          <w:bCs/>
          <w:iCs/>
          <w:sz w:val="28"/>
          <w:szCs w:val="28"/>
        </w:rPr>
        <w:t>Методы продвижения сайтов в интернете</w:t>
      </w:r>
      <w:r>
        <w:rPr>
          <w:bCs/>
          <w:iCs/>
          <w:sz w:val="28"/>
          <w:szCs w:val="28"/>
        </w:rPr>
        <w:t>.</w:t>
      </w:r>
    </w:p>
    <w:p w14:paraId="24893DE4" w14:textId="2F3C81FF" w:rsidR="00F80298" w:rsidRDefault="00F80298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 w:rsidRPr="00F80298">
        <w:rPr>
          <w:bCs/>
          <w:iCs/>
          <w:sz w:val="28"/>
          <w:szCs w:val="28"/>
        </w:rPr>
        <w:t>Создание интернет-магазина с помощью конструктора</w:t>
      </w:r>
      <w:r>
        <w:rPr>
          <w:bCs/>
          <w:iCs/>
          <w:sz w:val="28"/>
          <w:szCs w:val="28"/>
        </w:rPr>
        <w:t>.</w:t>
      </w:r>
    </w:p>
    <w:p w14:paraId="3F53F21D" w14:textId="34D528A9" w:rsidR="00F80298" w:rsidRPr="00F80298" w:rsidRDefault="00F80298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bCs/>
          <w:iCs/>
          <w:sz w:val="28"/>
          <w:szCs w:val="28"/>
        </w:rPr>
      </w:pPr>
      <w:r w:rsidRPr="00F80298">
        <w:rPr>
          <w:bCs/>
          <w:iCs/>
          <w:sz w:val="28"/>
          <w:szCs w:val="28"/>
        </w:rPr>
        <w:t>Использование сервисов для проведения аудита сайтов на безопасность</w:t>
      </w:r>
      <w:r>
        <w:rPr>
          <w:bCs/>
          <w:iCs/>
          <w:sz w:val="28"/>
          <w:szCs w:val="28"/>
        </w:rPr>
        <w:t>.</w:t>
      </w:r>
    </w:p>
    <w:p w14:paraId="76E7331B" w14:textId="77777777" w:rsidR="00B848AB" w:rsidRDefault="00B848AB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bCs/>
          <w:iCs/>
          <w:sz w:val="28"/>
          <w:szCs w:val="28"/>
        </w:rPr>
        <w:t xml:space="preserve">Специфика в области ценообразования в условиях электронной коммерции. </w:t>
      </w:r>
      <w:r w:rsidRPr="00B848AB">
        <w:rPr>
          <w:sz w:val="28"/>
          <w:szCs w:val="28"/>
        </w:rPr>
        <w:t>Электронная торговля, интернет-магазины.</w:t>
      </w:r>
    </w:p>
    <w:p w14:paraId="66410F9F" w14:textId="4514D4A2" w:rsidR="00B848AB" w:rsidRPr="00B848AB" w:rsidRDefault="00B848AB" w:rsidP="00F80298">
      <w:pPr>
        <w:numPr>
          <w:ilvl w:val="0"/>
          <w:numId w:val="10"/>
        </w:numPr>
        <w:tabs>
          <w:tab w:val="left" w:pos="284"/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 xml:space="preserve">Модели </w:t>
      </w:r>
      <w:proofErr w:type="spellStart"/>
      <w:r w:rsidRPr="00B848AB">
        <w:rPr>
          <w:sz w:val="28"/>
          <w:szCs w:val="28"/>
        </w:rPr>
        <w:t>маркетплейсов</w:t>
      </w:r>
      <w:proofErr w:type="spellEnd"/>
      <w:r w:rsidRPr="00B848AB">
        <w:rPr>
          <w:sz w:val="28"/>
          <w:szCs w:val="28"/>
        </w:rPr>
        <w:t>. Модель классифайд-бизнеса.</w:t>
      </w:r>
    </w:p>
    <w:p w14:paraId="69013414" w14:textId="77777777" w:rsidR="00B848AB" w:rsidRPr="00B848AB" w:rsidRDefault="00B848AB" w:rsidP="00F80298">
      <w:pPr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Методы монетизации в электронной коммерции, их сравнение, преимущества, недостатки и тренды.</w:t>
      </w:r>
    </w:p>
    <w:p w14:paraId="351AA367" w14:textId="411A3D34" w:rsidR="00B848AB" w:rsidRPr="00E36351" w:rsidRDefault="00B848AB" w:rsidP="00F80298">
      <w:pPr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36351">
        <w:rPr>
          <w:sz w:val="28"/>
          <w:szCs w:val="28"/>
        </w:rPr>
        <w:t>Пользовательский опыт в электронной коммерции, точки контакта, онлайн и оффлайн. Сбор и хранение информации о пользовательском опыте.</w:t>
      </w:r>
      <w:r w:rsidR="00E36351" w:rsidRPr="00E36351">
        <w:rPr>
          <w:sz w:val="28"/>
          <w:szCs w:val="28"/>
        </w:rPr>
        <w:t xml:space="preserve"> </w:t>
      </w:r>
      <w:r w:rsidRPr="00E36351">
        <w:rPr>
          <w:sz w:val="28"/>
          <w:szCs w:val="28"/>
        </w:rPr>
        <w:t>Подходы к анализу пользовательского опыта.</w:t>
      </w:r>
    </w:p>
    <w:p w14:paraId="72143989" w14:textId="77777777" w:rsidR="00B848AB" w:rsidRPr="00B848AB" w:rsidRDefault="00B848AB" w:rsidP="00F80298">
      <w:pPr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Органический и платный трафик в интернете и на мобильных приложениях.</w:t>
      </w:r>
    </w:p>
    <w:p w14:paraId="742CB322" w14:textId="77777777" w:rsidR="00B848AB" w:rsidRPr="00B848AB" w:rsidRDefault="00B848AB" w:rsidP="00F80298">
      <w:pPr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Конверсии на площадке и что на них влияет.</w:t>
      </w:r>
    </w:p>
    <w:p w14:paraId="71E11E47" w14:textId="77777777" w:rsidR="00B848AB" w:rsidRPr="00B848AB" w:rsidRDefault="00B848AB" w:rsidP="00F80298">
      <w:pPr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Стоимость привлечения клиента и стоимость его удержания.</w:t>
      </w:r>
    </w:p>
    <w:p w14:paraId="722CE10A" w14:textId="77777777" w:rsidR="00B848AB" w:rsidRPr="00B848AB" w:rsidRDefault="00B848AB" w:rsidP="00F80298">
      <w:pPr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848AB">
        <w:rPr>
          <w:sz w:val="28"/>
          <w:szCs w:val="28"/>
        </w:rPr>
        <w:t>Основные бизнес-метрики для онлайн бизнеса, их мониторинг, анализ и принятие решений на основе данных.</w:t>
      </w:r>
    </w:p>
    <w:p w14:paraId="63C661A6" w14:textId="6CF55104" w:rsidR="00197C10" w:rsidRDefault="00197C10" w:rsidP="00B848AB">
      <w:pPr>
        <w:tabs>
          <w:tab w:val="left" w:pos="284"/>
          <w:tab w:val="left" w:pos="1134"/>
        </w:tabs>
        <w:ind w:left="709"/>
        <w:jc w:val="both"/>
        <w:rPr>
          <w:sz w:val="28"/>
          <w:szCs w:val="28"/>
        </w:rPr>
      </w:pPr>
    </w:p>
    <w:p w14:paraId="5A4A00E8" w14:textId="0E3B0754" w:rsidR="00274E6C" w:rsidRPr="0037267E" w:rsidRDefault="00274E6C" w:rsidP="0019502A">
      <w:pPr>
        <w:ind w:firstLine="709"/>
        <w:rPr>
          <w:b/>
          <w:bCs/>
          <w:sz w:val="28"/>
          <w:szCs w:val="28"/>
          <w:lang w:eastAsia="ru-RU"/>
        </w:rPr>
      </w:pPr>
      <w:r w:rsidRPr="00E36351">
        <w:rPr>
          <w:b/>
          <w:bCs/>
          <w:sz w:val="28"/>
          <w:szCs w:val="28"/>
          <w:lang w:eastAsia="ru-RU"/>
        </w:rPr>
        <w:t>Примерные тестовые задания</w:t>
      </w:r>
      <w:r w:rsidR="00FE5106" w:rsidRPr="00E36351">
        <w:rPr>
          <w:b/>
          <w:bCs/>
          <w:sz w:val="28"/>
          <w:szCs w:val="28"/>
          <w:lang w:eastAsia="ru-RU"/>
        </w:rPr>
        <w:t>:</w:t>
      </w:r>
    </w:p>
    <w:p w14:paraId="5309302C" w14:textId="77777777" w:rsidR="00F50767" w:rsidRDefault="00F50767" w:rsidP="00F50767">
      <w:pPr>
        <w:widowControl w:val="0"/>
        <w:tabs>
          <w:tab w:val="left" w:pos="426"/>
        </w:tabs>
        <w:ind w:firstLine="567"/>
        <w:rPr>
          <w:rFonts w:eastAsiaTheme="minorHAnsi"/>
          <w:sz w:val="28"/>
          <w:szCs w:val="28"/>
          <w:lang w:eastAsia="en-US"/>
        </w:rPr>
      </w:pPr>
      <w:r w:rsidRPr="00F50767">
        <w:rPr>
          <w:rFonts w:eastAsiaTheme="minorHAnsi"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50767">
        <w:rPr>
          <w:rFonts w:eastAsiaTheme="minorHAnsi"/>
          <w:sz w:val="28"/>
          <w:szCs w:val="28"/>
          <w:lang w:eastAsia="en-US"/>
        </w:rPr>
        <w:t>В зависимости от применяемых метод</w:t>
      </w:r>
      <w:r>
        <w:rPr>
          <w:rFonts w:eastAsiaTheme="minorHAnsi"/>
          <w:sz w:val="28"/>
          <w:szCs w:val="28"/>
          <w:lang w:eastAsia="en-US"/>
        </w:rPr>
        <w:t>ов конкуренцию подразделяют на</w:t>
      </w:r>
      <w:r w:rsidRPr="00F50767">
        <w:rPr>
          <w:rFonts w:eastAsiaTheme="minorHAnsi"/>
          <w:sz w:val="28"/>
          <w:szCs w:val="28"/>
          <w:lang w:eastAsia="en-US"/>
        </w:rPr>
        <w:t>:</w:t>
      </w:r>
    </w:p>
    <w:p w14:paraId="122D02E3" w14:textId="55DBFB2B" w:rsidR="00F50767" w:rsidRDefault="00F50767" w:rsidP="00F50767">
      <w:pPr>
        <w:widowControl w:val="0"/>
        <w:tabs>
          <w:tab w:val="left" w:pos="426"/>
        </w:tabs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a. количественную</w:t>
      </w:r>
    </w:p>
    <w:p w14:paraId="6AEA63CC" w14:textId="1E14B33E" w:rsidR="00F50767" w:rsidRDefault="00F50767" w:rsidP="00F50767">
      <w:pPr>
        <w:widowControl w:val="0"/>
        <w:tabs>
          <w:tab w:val="left" w:pos="426"/>
        </w:tabs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b. качественную</w:t>
      </w:r>
    </w:p>
    <w:p w14:paraId="7B92445A" w14:textId="7AB421C5" w:rsidR="00F50767" w:rsidRPr="0003376D" w:rsidRDefault="00F50767" w:rsidP="00F50767">
      <w:pPr>
        <w:widowControl w:val="0"/>
        <w:tabs>
          <w:tab w:val="left" w:pos="426"/>
        </w:tabs>
        <w:ind w:firstLine="567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 xml:space="preserve">c. </w:t>
      </w:r>
      <w:r w:rsidRPr="00161E2A">
        <w:rPr>
          <w:rFonts w:eastAsiaTheme="minorHAnsi"/>
          <w:sz w:val="28"/>
          <w:szCs w:val="28"/>
          <w:lang w:eastAsia="en-US"/>
        </w:rPr>
        <w:t>ценовую</w:t>
      </w:r>
    </w:p>
    <w:p w14:paraId="4AD9CB25" w14:textId="425F94AC" w:rsidR="00F50767" w:rsidRPr="0003376D" w:rsidRDefault="00F50767" w:rsidP="00F50767">
      <w:pPr>
        <w:widowControl w:val="0"/>
        <w:tabs>
          <w:tab w:val="left" w:pos="426"/>
        </w:tabs>
        <w:ind w:firstLine="567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 xml:space="preserve">d. </w:t>
      </w:r>
      <w:r w:rsidRPr="00161E2A">
        <w:rPr>
          <w:rFonts w:eastAsiaTheme="minorHAnsi"/>
          <w:sz w:val="28"/>
          <w:szCs w:val="28"/>
          <w:lang w:eastAsia="en-US"/>
        </w:rPr>
        <w:t>неценовую</w:t>
      </w:r>
    </w:p>
    <w:p w14:paraId="205324E2" w14:textId="77777777" w:rsidR="00F50767" w:rsidRPr="00F50767" w:rsidRDefault="00F50767" w:rsidP="00F50767">
      <w:pPr>
        <w:widowControl w:val="0"/>
        <w:tabs>
          <w:tab w:val="left" w:pos="426"/>
        </w:tabs>
        <w:ind w:firstLine="709"/>
        <w:rPr>
          <w:rFonts w:eastAsiaTheme="minorHAnsi"/>
          <w:sz w:val="28"/>
          <w:szCs w:val="28"/>
          <w:lang w:eastAsia="en-US"/>
        </w:rPr>
      </w:pPr>
    </w:p>
    <w:p w14:paraId="5986DB8E" w14:textId="77777777" w:rsid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Pr="0003376D">
        <w:rPr>
          <w:rFonts w:eastAsiaTheme="minorHAnsi"/>
          <w:sz w:val="28"/>
          <w:szCs w:val="28"/>
          <w:lang w:eastAsia="en-US"/>
        </w:rPr>
        <w:t>В зависимости от соотношения на рынке числа продавцов (покупателей), а также от возможности их влиять на цену товаров конкуренцию делят:</w:t>
      </w:r>
    </w:p>
    <w:p w14:paraId="22A64D4E" w14:textId="77777777" w:rsidR="0003376D" w:rsidRPr="0003376D" w:rsidRDefault="0003376D" w:rsidP="0003376D">
      <w:pPr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 xml:space="preserve">a. </w:t>
      </w:r>
      <w:r w:rsidRPr="00161E2A">
        <w:rPr>
          <w:rFonts w:eastAsiaTheme="minorHAnsi"/>
          <w:sz w:val="28"/>
          <w:szCs w:val="28"/>
          <w:lang w:eastAsia="en-US"/>
        </w:rPr>
        <w:t>несовершенную</w:t>
      </w:r>
    </w:p>
    <w:p w14:paraId="747555AE" w14:textId="77777777" w:rsidR="0003376D" w:rsidRPr="0003376D" w:rsidRDefault="0003376D" w:rsidP="0003376D">
      <w:pPr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>b.</w:t>
      </w:r>
      <w:r w:rsidRPr="00161E2A">
        <w:rPr>
          <w:rFonts w:eastAsiaTheme="minorHAnsi"/>
          <w:sz w:val="28"/>
          <w:szCs w:val="28"/>
          <w:lang w:eastAsia="en-US"/>
        </w:rPr>
        <w:t xml:space="preserve"> совершенную</w:t>
      </w:r>
    </w:p>
    <w:p w14:paraId="4FE635F3" w14:textId="77777777" w:rsid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c. внутреннюю</w:t>
      </w:r>
    </w:p>
    <w:p w14:paraId="62E8B033" w14:textId="59027F9B" w:rsidR="0003376D" w:rsidRP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d. внешнюю</w:t>
      </w:r>
    </w:p>
    <w:p w14:paraId="3A790414" w14:textId="13FC18F4" w:rsidR="00F50767" w:rsidRDefault="00F50767" w:rsidP="0019502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3F94BC5F" w14:textId="3A423903" w:rsidR="0003376D" w:rsidRP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r w:rsidRPr="0003376D">
        <w:rPr>
          <w:rFonts w:eastAsiaTheme="minorHAnsi"/>
          <w:sz w:val="28"/>
          <w:szCs w:val="28"/>
          <w:lang w:eastAsia="en-US"/>
        </w:rPr>
        <w:t>Конкурентный анализ необходим при:</w:t>
      </w:r>
    </w:p>
    <w:p w14:paraId="0295B0AE" w14:textId="77777777" w:rsid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a. прогнозировании плана продаж</w:t>
      </w:r>
    </w:p>
    <w:p w14:paraId="15F863D0" w14:textId="7804B000" w:rsidR="0003376D" w:rsidRPr="0003376D" w:rsidRDefault="0003376D" w:rsidP="0003376D">
      <w:pPr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 xml:space="preserve">b. </w:t>
      </w:r>
      <w:r w:rsidRPr="00161E2A">
        <w:rPr>
          <w:rFonts w:eastAsiaTheme="minorHAnsi"/>
          <w:sz w:val="28"/>
          <w:szCs w:val="28"/>
          <w:lang w:eastAsia="en-US"/>
        </w:rPr>
        <w:t>все перечисленное</w:t>
      </w:r>
    </w:p>
    <w:p w14:paraId="26C269EA" w14:textId="77777777" w:rsid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c. создании самого продукта</w:t>
      </w:r>
    </w:p>
    <w:p w14:paraId="398920C6" w14:textId="666AB584" w:rsidR="0003376D" w:rsidRP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d. создании ассортимента продукции</w:t>
      </w:r>
    </w:p>
    <w:p w14:paraId="76E5B187" w14:textId="7B97134A" w:rsidR="0003376D" w:rsidRDefault="0003376D" w:rsidP="0019502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15148A67" w14:textId="4A99D5F1" w:rsidR="0003376D" w:rsidRP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 </w:t>
      </w:r>
      <w:r w:rsidRPr="0003376D">
        <w:rPr>
          <w:rFonts w:eastAsiaTheme="minorHAnsi"/>
          <w:sz w:val="28"/>
          <w:szCs w:val="28"/>
          <w:lang w:eastAsia="en-US"/>
        </w:rPr>
        <w:t>По отраслевой принадлежности конкуренцию подразделяют на</w:t>
      </w:r>
    </w:p>
    <w:p w14:paraId="660D98F1" w14:textId="77777777" w:rsidR="0003376D" w:rsidRPr="0003376D" w:rsidRDefault="0003376D" w:rsidP="0003376D">
      <w:pPr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 xml:space="preserve">a. </w:t>
      </w:r>
      <w:r w:rsidRPr="00161E2A">
        <w:rPr>
          <w:rFonts w:eastAsiaTheme="minorHAnsi"/>
          <w:sz w:val="28"/>
          <w:szCs w:val="28"/>
          <w:lang w:eastAsia="en-US"/>
        </w:rPr>
        <w:t>внутриотраслевую</w:t>
      </w:r>
    </w:p>
    <w:p w14:paraId="3A2A72D0" w14:textId="77777777" w:rsid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 xml:space="preserve">b. </w:t>
      </w:r>
      <w:proofErr w:type="spellStart"/>
      <w:r w:rsidRPr="0003376D">
        <w:rPr>
          <w:rFonts w:eastAsiaTheme="minorHAnsi"/>
          <w:sz w:val="28"/>
          <w:szCs w:val="28"/>
          <w:lang w:eastAsia="en-US"/>
        </w:rPr>
        <w:t>внешнеотраслевую</w:t>
      </w:r>
      <w:proofErr w:type="spellEnd"/>
    </w:p>
    <w:p w14:paraId="1E1A7378" w14:textId="77777777" w:rsid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 xml:space="preserve">c. </w:t>
      </w:r>
      <w:proofErr w:type="spellStart"/>
      <w:r w:rsidRPr="0003376D">
        <w:rPr>
          <w:rFonts w:eastAsiaTheme="minorHAnsi"/>
          <w:sz w:val="28"/>
          <w:szCs w:val="28"/>
          <w:lang w:eastAsia="en-US"/>
        </w:rPr>
        <w:t>внеотраслевую</w:t>
      </w:r>
      <w:proofErr w:type="spellEnd"/>
    </w:p>
    <w:p w14:paraId="42D8999B" w14:textId="5DCE5E7C" w:rsidR="0003376D" w:rsidRPr="0003376D" w:rsidRDefault="0003376D" w:rsidP="0003376D">
      <w:pPr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 xml:space="preserve">d. </w:t>
      </w:r>
      <w:r w:rsidRPr="00161E2A">
        <w:rPr>
          <w:rFonts w:eastAsiaTheme="minorHAnsi"/>
          <w:sz w:val="28"/>
          <w:szCs w:val="28"/>
          <w:lang w:eastAsia="en-US"/>
        </w:rPr>
        <w:t>межотраслевую</w:t>
      </w:r>
    </w:p>
    <w:p w14:paraId="0A899884" w14:textId="77777777" w:rsidR="0003376D" w:rsidRP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02907165" w14:textId="77777777" w:rsidR="0003376D" w:rsidRP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 </w:t>
      </w:r>
      <w:r w:rsidRPr="0003376D">
        <w:rPr>
          <w:rFonts w:eastAsiaTheme="minorHAnsi"/>
          <w:sz w:val="28"/>
          <w:szCs w:val="28"/>
          <w:lang w:eastAsia="en-US"/>
        </w:rPr>
        <w:t>По характеру поведения субъектов конкуренцию делят на:</w:t>
      </w:r>
    </w:p>
    <w:p w14:paraId="3EC6B9F2" w14:textId="7DE9563C" w:rsidR="0003376D" w:rsidRP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Pr="0003376D">
        <w:rPr>
          <w:rFonts w:eastAsiaTheme="minorHAnsi"/>
          <w:sz w:val="28"/>
          <w:szCs w:val="28"/>
          <w:lang w:eastAsia="en-US"/>
        </w:rPr>
        <w:t>. приспособленческую</w:t>
      </w:r>
    </w:p>
    <w:p w14:paraId="296E26F6" w14:textId="77777777" w:rsid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b. гарантирующую</w:t>
      </w:r>
    </w:p>
    <w:p w14:paraId="3E593EE3" w14:textId="77777777" w:rsid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c. креативную</w:t>
      </w:r>
    </w:p>
    <w:p w14:paraId="54F6A546" w14:textId="2C9F6BBB" w:rsidR="0003376D" w:rsidRPr="0003376D" w:rsidRDefault="0003376D" w:rsidP="0019502A">
      <w:pPr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val="en-US" w:eastAsia="en-US"/>
        </w:rPr>
        <w:t>d</w:t>
      </w:r>
      <w:r w:rsidRPr="0003376D">
        <w:rPr>
          <w:rFonts w:eastAsiaTheme="minorHAnsi"/>
          <w:b/>
          <w:sz w:val="28"/>
          <w:szCs w:val="28"/>
          <w:lang w:eastAsia="en-US"/>
        </w:rPr>
        <w:t>.</w:t>
      </w:r>
      <w:r w:rsidRPr="00161E2A">
        <w:rPr>
          <w:rFonts w:eastAsiaTheme="minorHAnsi"/>
          <w:sz w:val="28"/>
          <w:szCs w:val="28"/>
          <w:lang w:eastAsia="en-US"/>
        </w:rPr>
        <w:t xml:space="preserve"> все вышеперечисленное</w:t>
      </w:r>
    </w:p>
    <w:p w14:paraId="613B028D" w14:textId="77777777" w:rsidR="0003376D" w:rsidRDefault="0003376D" w:rsidP="0019502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6B6071C8" w14:textId="29C731A8" w:rsidR="0003376D" w:rsidRPr="0003376D" w:rsidRDefault="0003376D" w:rsidP="0003376D">
      <w:pPr>
        <w:pStyle w:val="ac"/>
        <w:numPr>
          <w:ilvl w:val="0"/>
          <w:numId w:val="3"/>
        </w:numPr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Приспособленческая конкуренция – это:</w:t>
      </w:r>
    </w:p>
    <w:p w14:paraId="71831781" w14:textId="77777777" w:rsid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a. все вышеперечисленное</w:t>
      </w:r>
    </w:p>
    <w:p w14:paraId="17E86024" w14:textId="77777777" w:rsidR="0003376D" w:rsidRPr="00161E2A" w:rsidRDefault="0003376D" w:rsidP="0003376D">
      <w:pPr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161E2A">
        <w:rPr>
          <w:rFonts w:eastAsiaTheme="minorHAnsi"/>
          <w:b/>
          <w:sz w:val="28"/>
          <w:szCs w:val="28"/>
          <w:lang w:eastAsia="en-US"/>
        </w:rPr>
        <w:t>b.</w:t>
      </w:r>
      <w:r w:rsidRPr="00161E2A">
        <w:rPr>
          <w:rFonts w:eastAsiaTheme="minorHAnsi"/>
          <w:sz w:val="28"/>
          <w:szCs w:val="28"/>
          <w:lang w:eastAsia="en-US"/>
        </w:rPr>
        <w:t xml:space="preserve"> аудит и применение инновационных возможностей конкурента</w:t>
      </w:r>
    </w:p>
    <w:p w14:paraId="1DE26DF5" w14:textId="77777777" w:rsidR="00161E2A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c. достижение превосходства над соперниками путем изменения уже сложившейся структуры спроса и предложения</w:t>
      </w:r>
    </w:p>
    <w:p w14:paraId="0AA44CA5" w14:textId="0DBCC51C" w:rsidR="0003376D" w:rsidRPr="0003376D" w:rsidRDefault="0003376D" w:rsidP="000337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d. сохранение достигнутых ранее позиций на рынке</w:t>
      </w:r>
    </w:p>
    <w:p w14:paraId="17A86941" w14:textId="19D2DB7F" w:rsidR="0003376D" w:rsidRDefault="0003376D" w:rsidP="0019502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493B5939" w14:textId="4F3BFA86" w:rsidR="0003376D" w:rsidRDefault="00161E2A" w:rsidP="00161E2A">
      <w:pPr>
        <w:pStyle w:val="ac"/>
        <w:numPr>
          <w:ilvl w:val="0"/>
          <w:numId w:val="3"/>
        </w:numPr>
        <w:jc w:val="both"/>
        <w:rPr>
          <w:rFonts w:eastAsiaTheme="minorHAnsi"/>
          <w:sz w:val="28"/>
          <w:szCs w:val="28"/>
          <w:lang w:eastAsia="en-US"/>
        </w:rPr>
      </w:pPr>
      <w:r w:rsidRPr="00161E2A">
        <w:rPr>
          <w:rFonts w:eastAsiaTheme="minorHAnsi"/>
          <w:sz w:val="28"/>
          <w:szCs w:val="28"/>
          <w:lang w:eastAsia="en-US"/>
        </w:rPr>
        <w:t>Понимание термина «угрозы и возможности»</w:t>
      </w:r>
      <w:r>
        <w:rPr>
          <w:rFonts w:eastAsiaTheme="minorHAnsi"/>
          <w:sz w:val="28"/>
          <w:szCs w:val="28"/>
          <w:lang w:eastAsia="en-US"/>
        </w:rPr>
        <w:t>:</w:t>
      </w:r>
    </w:p>
    <w:p w14:paraId="2393508C" w14:textId="11A54712" w:rsidR="00161E2A" w:rsidRPr="00161E2A" w:rsidRDefault="00161E2A" w:rsidP="00161E2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1E2A">
        <w:rPr>
          <w:rFonts w:eastAsiaTheme="minorHAnsi"/>
          <w:sz w:val="28"/>
          <w:szCs w:val="28"/>
          <w:lang w:val="en-US" w:eastAsia="en-US"/>
        </w:rPr>
        <w:t>a</w:t>
      </w:r>
      <w:r w:rsidRPr="00161E2A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161E2A">
        <w:rPr>
          <w:rFonts w:eastAsiaTheme="minorHAnsi"/>
          <w:sz w:val="28"/>
          <w:szCs w:val="28"/>
          <w:lang w:eastAsia="en-US"/>
        </w:rPr>
        <w:t>в буквальном смысле</w:t>
      </w:r>
    </w:p>
    <w:p w14:paraId="6585D676" w14:textId="620AD7CB" w:rsidR="00161E2A" w:rsidRPr="00161E2A" w:rsidRDefault="00161E2A" w:rsidP="00161E2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en-US" w:eastAsia="en-US"/>
        </w:rPr>
        <w:t>b</w:t>
      </w:r>
      <w:r w:rsidRPr="00161E2A">
        <w:rPr>
          <w:rFonts w:eastAsiaTheme="minorHAnsi"/>
          <w:sz w:val="28"/>
          <w:szCs w:val="28"/>
          <w:lang w:eastAsia="en-US"/>
        </w:rPr>
        <w:t>. обозначение благоприятных и неблагоприятных тенденций во внешней среде</w:t>
      </w:r>
    </w:p>
    <w:p w14:paraId="5A815145" w14:textId="7480378B" w:rsidR="00161E2A" w:rsidRPr="00161E2A" w:rsidRDefault="00161E2A" w:rsidP="00161E2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en-US" w:eastAsia="en-US"/>
        </w:rPr>
        <w:t>c</w:t>
      </w:r>
      <w:r w:rsidRPr="00161E2A">
        <w:rPr>
          <w:rFonts w:eastAsiaTheme="minorHAnsi"/>
          <w:sz w:val="28"/>
          <w:szCs w:val="28"/>
          <w:lang w:eastAsia="en-US"/>
        </w:rPr>
        <w:t>. художественный образ</w:t>
      </w:r>
    </w:p>
    <w:p w14:paraId="2E17AD31" w14:textId="3080A195" w:rsidR="00161E2A" w:rsidRPr="00161E2A" w:rsidRDefault="00161E2A" w:rsidP="00161E2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1E2A">
        <w:rPr>
          <w:rFonts w:eastAsiaTheme="minorHAnsi"/>
          <w:b/>
          <w:sz w:val="28"/>
          <w:szCs w:val="28"/>
          <w:lang w:val="en-US" w:eastAsia="en-US"/>
        </w:rPr>
        <w:t>d</w:t>
      </w:r>
      <w:r w:rsidRPr="00161E2A">
        <w:rPr>
          <w:rFonts w:eastAsiaTheme="minorHAnsi"/>
          <w:b/>
          <w:sz w:val="28"/>
          <w:szCs w:val="28"/>
          <w:lang w:eastAsia="en-US"/>
        </w:rPr>
        <w:t>.</w:t>
      </w:r>
      <w:r w:rsidRPr="00161E2A">
        <w:rPr>
          <w:rFonts w:eastAsiaTheme="minorHAnsi"/>
          <w:sz w:val="28"/>
          <w:szCs w:val="28"/>
          <w:lang w:eastAsia="en-US"/>
        </w:rPr>
        <w:t xml:space="preserve"> анализ угроз и возможностей — это стандартная процедура в стратегическом управлении</w:t>
      </w:r>
    </w:p>
    <w:p w14:paraId="1EBCA061" w14:textId="4CB92A1B" w:rsidR="0003376D" w:rsidRDefault="0003376D" w:rsidP="00C55F6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43411DBD" w14:textId="77777777" w:rsidR="00C55F67" w:rsidRDefault="00161E2A" w:rsidP="00C55F67">
      <w:pPr>
        <w:pStyle w:val="ac"/>
        <w:numPr>
          <w:ilvl w:val="0"/>
          <w:numId w:val="3"/>
        </w:numPr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C55F67">
        <w:rPr>
          <w:rFonts w:eastAsiaTheme="minorHAnsi"/>
          <w:sz w:val="28"/>
          <w:szCs w:val="28"/>
          <w:lang w:eastAsia="en-US"/>
        </w:rPr>
        <w:t>Что подразумевается под "</w:t>
      </w:r>
      <w:proofErr w:type="spellStart"/>
      <w:r w:rsidRPr="00C55F67">
        <w:rPr>
          <w:rFonts w:eastAsiaTheme="minorHAnsi"/>
          <w:sz w:val="28"/>
          <w:szCs w:val="28"/>
          <w:lang w:eastAsia="en-US"/>
        </w:rPr>
        <w:t>маркетплейсом</w:t>
      </w:r>
      <w:proofErr w:type="spellEnd"/>
      <w:r w:rsidRPr="00C55F67">
        <w:rPr>
          <w:rFonts w:eastAsiaTheme="minorHAnsi"/>
          <w:sz w:val="28"/>
          <w:szCs w:val="28"/>
          <w:lang w:eastAsia="en-US"/>
        </w:rPr>
        <w:t>"?</w:t>
      </w:r>
      <w:r w:rsidR="00C55F67" w:rsidRPr="00C55F67">
        <w:rPr>
          <w:rFonts w:eastAsiaTheme="minorHAnsi"/>
          <w:sz w:val="28"/>
          <w:szCs w:val="28"/>
          <w:lang w:eastAsia="en-US"/>
        </w:rPr>
        <w:t xml:space="preserve"> </w:t>
      </w:r>
    </w:p>
    <w:p w14:paraId="312D1E65" w14:textId="3C2C953F" w:rsidR="00C55F67" w:rsidRDefault="00C55F67" w:rsidP="00C55F6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55F67">
        <w:rPr>
          <w:rFonts w:eastAsiaTheme="minorHAnsi"/>
          <w:sz w:val="28"/>
          <w:szCs w:val="28"/>
          <w:lang w:val="en-US" w:eastAsia="en-US"/>
        </w:rPr>
        <w:t>a</w:t>
      </w:r>
      <w:r w:rsidRPr="00C55F67">
        <w:rPr>
          <w:rFonts w:eastAsiaTheme="minorHAnsi"/>
          <w:sz w:val="28"/>
          <w:szCs w:val="28"/>
          <w:lang w:eastAsia="en-US"/>
        </w:rPr>
        <w:t xml:space="preserve">. </w:t>
      </w:r>
      <w:r w:rsidR="00161E2A" w:rsidRPr="00C55F67">
        <w:rPr>
          <w:rFonts w:eastAsiaTheme="minorHAnsi"/>
          <w:sz w:val="28"/>
          <w:szCs w:val="28"/>
          <w:lang w:eastAsia="en-US"/>
        </w:rPr>
        <w:t>Интернет-площадка с объявлениями от физических лиц</w:t>
      </w:r>
    </w:p>
    <w:p w14:paraId="3CB0D267" w14:textId="77777777" w:rsidR="00C55F67" w:rsidRDefault="00C55F67" w:rsidP="00C55F6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en-US" w:eastAsia="en-US"/>
        </w:rPr>
        <w:t>b</w:t>
      </w:r>
      <w:r w:rsidRPr="00C55F67">
        <w:rPr>
          <w:rFonts w:eastAsiaTheme="minorHAnsi"/>
          <w:sz w:val="28"/>
          <w:szCs w:val="28"/>
          <w:lang w:eastAsia="en-US"/>
        </w:rPr>
        <w:t xml:space="preserve">. </w:t>
      </w:r>
      <w:r w:rsidR="00161E2A">
        <w:rPr>
          <w:rFonts w:eastAsiaTheme="minorHAnsi"/>
          <w:sz w:val="28"/>
          <w:szCs w:val="28"/>
          <w:lang w:eastAsia="en-US"/>
        </w:rPr>
        <w:t>Любое место продажи товаров (рынок, магазин)</w:t>
      </w:r>
    </w:p>
    <w:p w14:paraId="286FDE0F" w14:textId="07F77E31" w:rsidR="00161E2A" w:rsidRPr="00161E2A" w:rsidRDefault="00C55F67" w:rsidP="00C55F6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55F67">
        <w:rPr>
          <w:rFonts w:eastAsiaTheme="minorHAnsi"/>
          <w:b/>
          <w:sz w:val="28"/>
          <w:szCs w:val="28"/>
          <w:lang w:val="en-US" w:eastAsia="en-US"/>
        </w:rPr>
        <w:t>c</w:t>
      </w:r>
      <w:r w:rsidRPr="00C55F67">
        <w:rPr>
          <w:rFonts w:eastAsiaTheme="minorHAnsi"/>
          <w:b/>
          <w:sz w:val="28"/>
          <w:szCs w:val="28"/>
          <w:lang w:eastAsia="en-US"/>
        </w:rPr>
        <w:t>.</w:t>
      </w:r>
      <w:r w:rsidRPr="00C55F67">
        <w:rPr>
          <w:rFonts w:eastAsiaTheme="minorHAnsi"/>
          <w:sz w:val="28"/>
          <w:szCs w:val="28"/>
          <w:lang w:eastAsia="en-US"/>
        </w:rPr>
        <w:t xml:space="preserve"> </w:t>
      </w:r>
      <w:r w:rsidR="00161E2A">
        <w:rPr>
          <w:rFonts w:eastAsiaTheme="minorHAnsi"/>
          <w:sz w:val="28"/>
          <w:szCs w:val="28"/>
          <w:lang w:eastAsia="en-US"/>
        </w:rPr>
        <w:t>Онлайн-платформа для продажи и покупки товаров и услуг через интернет</w:t>
      </w:r>
    </w:p>
    <w:p w14:paraId="3908429F" w14:textId="2ABD4306" w:rsidR="00161E2A" w:rsidRDefault="00161E2A" w:rsidP="00C55F6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336A2F57" w14:textId="2ECA20B6" w:rsidR="00161E2A" w:rsidRPr="00161E2A" w:rsidRDefault="00833942" w:rsidP="00C55F67">
      <w:pPr>
        <w:pStyle w:val="ac"/>
        <w:numPr>
          <w:ilvl w:val="0"/>
          <w:numId w:val="3"/>
        </w:numPr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Какой </w:t>
      </w:r>
      <w:proofErr w:type="spellStart"/>
      <w:r>
        <w:rPr>
          <w:rFonts w:eastAsiaTheme="minorHAnsi"/>
          <w:sz w:val="28"/>
          <w:szCs w:val="28"/>
          <w:lang w:eastAsia="en-US"/>
        </w:rPr>
        <w:t>маркетплейс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в России является старейшим</w:t>
      </w:r>
    </w:p>
    <w:p w14:paraId="0BA6F626" w14:textId="5DDA66CA" w:rsidR="00161E2A" w:rsidRPr="00C55F67" w:rsidRDefault="00C55F67" w:rsidP="00C55F6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55F67">
        <w:rPr>
          <w:rFonts w:eastAsiaTheme="minorHAnsi"/>
          <w:sz w:val="28"/>
          <w:szCs w:val="28"/>
          <w:lang w:val="en-US" w:eastAsia="en-US"/>
        </w:rPr>
        <w:t>a</w:t>
      </w:r>
      <w:r w:rsidRPr="00C55F6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="00833942" w:rsidRPr="00C55F67">
        <w:rPr>
          <w:rFonts w:eastAsiaTheme="minorHAnsi"/>
          <w:sz w:val="28"/>
          <w:szCs w:val="28"/>
          <w:lang w:val="en-US" w:eastAsia="en-US"/>
        </w:rPr>
        <w:t>M</w:t>
      </w:r>
      <w:r w:rsidR="001C68E9" w:rsidRPr="00C55F67">
        <w:rPr>
          <w:rFonts w:eastAsiaTheme="minorHAnsi"/>
          <w:sz w:val="28"/>
          <w:szCs w:val="28"/>
          <w:lang w:val="en-US" w:eastAsia="en-US"/>
        </w:rPr>
        <w:t>ildberries</w:t>
      </w:r>
      <w:proofErr w:type="spellEnd"/>
    </w:p>
    <w:p w14:paraId="6BBDDB03" w14:textId="61F72C7C" w:rsidR="00161E2A" w:rsidRPr="001C68E9" w:rsidRDefault="00C55F67" w:rsidP="00C55F6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55F67">
        <w:rPr>
          <w:rFonts w:eastAsiaTheme="minorHAnsi"/>
          <w:b/>
          <w:sz w:val="28"/>
          <w:szCs w:val="28"/>
          <w:lang w:val="en-US" w:eastAsia="en-US"/>
        </w:rPr>
        <w:t>b</w:t>
      </w:r>
      <w:r w:rsidRPr="00C55F67">
        <w:rPr>
          <w:rFonts w:eastAsiaTheme="minorHAnsi"/>
          <w:b/>
          <w:sz w:val="28"/>
          <w:szCs w:val="28"/>
          <w:lang w:eastAsia="en-US"/>
        </w:rPr>
        <w:t>.</w:t>
      </w:r>
      <w:r w:rsidRPr="00C55F67">
        <w:rPr>
          <w:rFonts w:eastAsiaTheme="minorHAnsi"/>
          <w:sz w:val="28"/>
          <w:szCs w:val="28"/>
          <w:lang w:eastAsia="en-US"/>
        </w:rPr>
        <w:t xml:space="preserve"> </w:t>
      </w:r>
      <w:r w:rsidR="001C68E9" w:rsidRPr="001C68E9">
        <w:rPr>
          <w:rFonts w:eastAsiaTheme="minorHAnsi"/>
          <w:sz w:val="28"/>
          <w:szCs w:val="28"/>
          <w:lang w:val="en-US" w:eastAsia="en-US"/>
        </w:rPr>
        <w:t>Ozon</w:t>
      </w:r>
    </w:p>
    <w:p w14:paraId="39C0F60D" w14:textId="77777777" w:rsidR="00161E2A" w:rsidRDefault="00161E2A" w:rsidP="00C55F6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483586DA" w14:textId="16231612" w:rsidR="00197C10" w:rsidRPr="00274E6C" w:rsidRDefault="00197C10" w:rsidP="0019502A">
      <w:pPr>
        <w:ind w:firstLine="708"/>
        <w:jc w:val="both"/>
        <w:rPr>
          <w:sz w:val="28"/>
          <w:szCs w:val="28"/>
          <w:lang w:eastAsia="ru-RU"/>
        </w:rPr>
      </w:pPr>
      <w:r w:rsidRPr="00274E6C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15E540C5" w14:textId="1FC6AB52" w:rsidR="00274E6C" w:rsidRDefault="00274E6C" w:rsidP="0019502A">
      <w:pPr>
        <w:ind w:firstLine="720"/>
        <w:jc w:val="both"/>
        <w:rPr>
          <w:sz w:val="28"/>
          <w:szCs w:val="28"/>
        </w:rPr>
      </w:pPr>
    </w:p>
    <w:p w14:paraId="6B0BDFD2" w14:textId="0BB59E9E" w:rsidR="00C7317C" w:rsidRPr="005E029D" w:rsidRDefault="00C7317C" w:rsidP="00C96DCA">
      <w:pPr>
        <w:pStyle w:val="1"/>
        <w:numPr>
          <w:ilvl w:val="0"/>
          <w:numId w:val="49"/>
        </w:numPr>
        <w:ind w:left="142" w:firstLine="567"/>
        <w:jc w:val="both"/>
        <w:rPr>
          <w:rStyle w:val="FontStyle17"/>
          <w:sz w:val="28"/>
          <w:szCs w:val="28"/>
        </w:rPr>
      </w:pPr>
      <w:bookmarkStart w:id="27" w:name="_Toc418764151"/>
      <w:bookmarkStart w:id="28" w:name="_Toc505877811"/>
      <w:bookmarkStart w:id="29" w:name="_Toc89619183"/>
      <w:bookmarkStart w:id="30" w:name="_Toc150548145"/>
      <w:r w:rsidRPr="005E029D">
        <w:rPr>
          <w:rStyle w:val="FontStyle17"/>
          <w:sz w:val="28"/>
          <w:szCs w:val="28"/>
        </w:rPr>
        <w:lastRenderedPageBreak/>
        <w:t>Фонд оценочных средств для проведения промежуточной аттестации обучающихся по дисциплине</w:t>
      </w:r>
      <w:bookmarkEnd w:id="27"/>
      <w:bookmarkEnd w:id="28"/>
      <w:bookmarkEnd w:id="29"/>
      <w:bookmarkEnd w:id="30"/>
    </w:p>
    <w:p w14:paraId="41965F05" w14:textId="77777777" w:rsidR="00C7317C" w:rsidRPr="005E029D" w:rsidRDefault="00C7317C" w:rsidP="0019502A">
      <w:pPr>
        <w:tabs>
          <w:tab w:val="left" w:pos="1134"/>
        </w:tabs>
        <w:ind w:right="-2"/>
        <w:jc w:val="both"/>
        <w:rPr>
          <w:sz w:val="28"/>
          <w:szCs w:val="28"/>
        </w:rPr>
      </w:pPr>
    </w:p>
    <w:p w14:paraId="1751D11A" w14:textId="2DB2E130" w:rsidR="00497C11" w:rsidRDefault="00C7317C" w:rsidP="0019502A">
      <w:pPr>
        <w:ind w:firstLine="708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17CF0BC" w14:textId="77777777" w:rsidR="00A6429E" w:rsidRPr="005E029D" w:rsidRDefault="00A6429E" w:rsidP="0019502A">
      <w:pPr>
        <w:ind w:firstLine="708"/>
        <w:jc w:val="both"/>
        <w:rPr>
          <w:sz w:val="28"/>
          <w:szCs w:val="28"/>
          <w:lang w:eastAsia="ru-RU"/>
        </w:rPr>
      </w:pPr>
    </w:p>
    <w:p w14:paraId="3C82241A" w14:textId="6104553F" w:rsidR="005A012A" w:rsidRDefault="005A012A" w:rsidP="0019502A">
      <w:pPr>
        <w:suppressAutoHyphens/>
        <w:jc w:val="center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0EFC7A7F" w14:textId="4622464E" w:rsidR="00716B0B" w:rsidRDefault="00716B0B" w:rsidP="0019502A">
      <w:pPr>
        <w:suppressAutoHyphens/>
        <w:rPr>
          <w:i/>
          <w:iCs/>
          <w:lang w:eastAsia="ar-SA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2409"/>
        <w:gridCol w:w="4395"/>
      </w:tblGrid>
      <w:tr w:rsidR="00716B0B" w:rsidRPr="00D60A68" w14:paraId="1B084198" w14:textId="77777777" w:rsidTr="0007216A">
        <w:trPr>
          <w:trHeight w:val="475"/>
        </w:trPr>
        <w:tc>
          <w:tcPr>
            <w:tcW w:w="1555" w:type="dxa"/>
            <w:shd w:val="clear" w:color="auto" w:fill="auto"/>
          </w:tcPr>
          <w:p w14:paraId="67E2CA25" w14:textId="77777777" w:rsidR="00716B0B" w:rsidRPr="00D60A68" w:rsidRDefault="00716B0B" w:rsidP="0019502A">
            <w:pPr>
              <w:widowControl w:val="0"/>
              <w:suppressAutoHyphens/>
              <w:ind w:left="-57" w:right="-57"/>
              <w:jc w:val="center"/>
              <w:rPr>
                <w:b/>
                <w:iCs/>
                <w:u w:val="single"/>
                <w:lang w:eastAsia="ar-SA"/>
              </w:rPr>
            </w:pPr>
            <w:r w:rsidRPr="00D60A68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1701" w:type="dxa"/>
          </w:tcPr>
          <w:p w14:paraId="0271D705" w14:textId="77777777" w:rsidR="00716B0B" w:rsidRPr="00D60A68" w:rsidRDefault="00716B0B" w:rsidP="0019502A">
            <w:pPr>
              <w:widowControl w:val="0"/>
              <w:suppressAutoHyphens/>
              <w:ind w:left="-57" w:right="-57"/>
              <w:jc w:val="center"/>
              <w:rPr>
                <w:b/>
                <w:iCs/>
                <w:u w:val="single"/>
                <w:lang w:eastAsia="ar-SA"/>
              </w:rPr>
            </w:pPr>
            <w:r w:rsidRPr="00D60A68">
              <w:rPr>
                <w:rFonts w:eastAsia="Calibri"/>
              </w:rPr>
              <w:t>Наименование индикаторов достижения компетенции</w:t>
            </w:r>
          </w:p>
        </w:tc>
        <w:tc>
          <w:tcPr>
            <w:tcW w:w="2409" w:type="dxa"/>
          </w:tcPr>
          <w:p w14:paraId="64528BAB" w14:textId="77777777" w:rsidR="00716B0B" w:rsidRPr="00D60A68" w:rsidRDefault="00716B0B" w:rsidP="0019502A">
            <w:pPr>
              <w:ind w:left="-57" w:right="-57"/>
              <w:jc w:val="center"/>
              <w:rPr>
                <w:b/>
                <w:iCs/>
                <w:u w:val="single"/>
                <w:lang w:eastAsia="ar-SA"/>
              </w:rPr>
            </w:pPr>
            <w:r w:rsidRPr="00D60A68">
              <w:rPr>
                <w:rFonts w:eastAsia="Calibri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395" w:type="dxa"/>
            <w:shd w:val="clear" w:color="auto" w:fill="auto"/>
          </w:tcPr>
          <w:p w14:paraId="4DC50972" w14:textId="77777777" w:rsidR="00716B0B" w:rsidRPr="00D60A68" w:rsidRDefault="00716B0B" w:rsidP="0019502A">
            <w:pPr>
              <w:widowControl w:val="0"/>
              <w:suppressAutoHyphens/>
              <w:ind w:left="-57" w:right="-57"/>
              <w:jc w:val="center"/>
              <w:rPr>
                <w:b/>
                <w:iCs/>
                <w:u w:val="single"/>
                <w:lang w:eastAsia="ar-SA"/>
              </w:rPr>
            </w:pPr>
            <w:r w:rsidRPr="00D60A68">
              <w:rPr>
                <w:rFonts w:eastAsia="Calibri"/>
              </w:rPr>
              <w:t>Типовые контрольные задания</w:t>
            </w:r>
          </w:p>
        </w:tc>
      </w:tr>
      <w:tr w:rsidR="005144F7" w:rsidRPr="00D60A68" w14:paraId="0758795A" w14:textId="77777777" w:rsidTr="0007216A">
        <w:tc>
          <w:tcPr>
            <w:tcW w:w="1555" w:type="dxa"/>
            <w:vMerge w:val="restart"/>
            <w:shd w:val="clear" w:color="auto" w:fill="auto"/>
          </w:tcPr>
          <w:p w14:paraId="3B919360" w14:textId="77777777" w:rsidR="007A49DA" w:rsidRDefault="005144F7" w:rsidP="005144F7">
            <w:pPr>
              <w:widowControl w:val="0"/>
              <w:suppressAutoHyphens/>
              <w:ind w:left="-57" w:right="-57"/>
              <w:jc w:val="both"/>
              <w:rPr>
                <w:iCs/>
                <w:u w:val="single"/>
                <w:lang w:eastAsia="ar-SA"/>
              </w:rPr>
            </w:pPr>
            <w:r w:rsidRPr="005144F7">
              <w:rPr>
                <w:iCs/>
                <w:u w:val="single"/>
                <w:lang w:eastAsia="ar-SA"/>
              </w:rPr>
              <w:t>ПК-2</w:t>
            </w:r>
          </w:p>
          <w:p w14:paraId="5D49AD1D" w14:textId="2B447876" w:rsidR="005144F7" w:rsidRPr="00D60A68" w:rsidRDefault="00BE270C" w:rsidP="005144F7">
            <w:pPr>
              <w:widowControl w:val="0"/>
              <w:suppressAutoHyphens/>
              <w:ind w:left="-57" w:right="-57"/>
              <w:jc w:val="both"/>
              <w:rPr>
                <w:iCs/>
                <w:u w:val="single"/>
                <w:lang w:eastAsia="ar-SA"/>
              </w:rPr>
            </w:pPr>
            <w:r w:rsidRPr="00BE270C">
              <w:rPr>
                <w:iCs/>
                <w:lang w:eastAsia="ar-SA"/>
              </w:rPr>
              <w:t>Способен анализировать конкурентную среду и рыночные тенденции, ассортимент товаров, продажи, конверсию, трафик и поведение клиентов на сайте с целью выявления ключевых трендов, конкурентных преимуществ и возможностей для развития электронного бизнеса</w:t>
            </w:r>
            <w:r>
              <w:rPr>
                <w:iCs/>
                <w:lang w:eastAsia="ar-SA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2F0C5DD2" w14:textId="5D9C878D" w:rsidR="005144F7" w:rsidRPr="00064E7C" w:rsidRDefault="005144F7" w:rsidP="005144F7">
            <w:pPr>
              <w:widowControl w:val="0"/>
              <w:jc w:val="both"/>
            </w:pPr>
            <w:r w:rsidRPr="00064E7C">
              <w:rPr>
                <w:b/>
              </w:rPr>
              <w:t>1.</w:t>
            </w:r>
            <w:r w:rsidRPr="00064E7C">
              <w:t xml:space="preserve"> </w:t>
            </w:r>
            <w:r w:rsidR="00BE270C" w:rsidRPr="00BE270C">
              <w:t xml:space="preserve">Владеет навыками анализа ассортимента товаров, жизненного цикла продуктов и их </w:t>
            </w:r>
            <w:proofErr w:type="spellStart"/>
            <w:r w:rsidR="00BE270C" w:rsidRPr="00BE270C">
              <w:t>маржинальности</w:t>
            </w:r>
            <w:proofErr w:type="spellEnd"/>
            <w:r w:rsidR="00BE270C" w:rsidRPr="00BE270C">
              <w:t>, трендов и потребительских предпочтений, сезонных колебаний спроса и изменений в потребительском спросе</w:t>
            </w:r>
            <w:r w:rsidRPr="00064E7C">
              <w:t>.</w:t>
            </w:r>
          </w:p>
          <w:p w14:paraId="4210F2A5" w14:textId="1B7A3ED3" w:rsidR="005144F7" w:rsidRPr="00D60A68" w:rsidRDefault="005144F7" w:rsidP="005144F7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both"/>
              <w:rPr>
                <w:b/>
                <w:lang w:eastAsia="ar-SA"/>
              </w:rPr>
            </w:pPr>
          </w:p>
        </w:tc>
        <w:tc>
          <w:tcPr>
            <w:tcW w:w="2409" w:type="dxa"/>
            <w:shd w:val="clear" w:color="auto" w:fill="auto"/>
          </w:tcPr>
          <w:p w14:paraId="08780148" w14:textId="77777777" w:rsidR="005144F7" w:rsidRPr="00064E7C" w:rsidRDefault="005144F7" w:rsidP="005144F7">
            <w:pPr>
              <w:tabs>
                <w:tab w:val="left" w:pos="540"/>
              </w:tabs>
              <w:jc w:val="both"/>
            </w:pPr>
            <w:r w:rsidRPr="00064E7C">
              <w:rPr>
                <w:b/>
              </w:rPr>
              <w:t xml:space="preserve">1. Знать: </w:t>
            </w:r>
            <w:r w:rsidRPr="00064E7C">
              <w:t>методику анализа ассортимента товаров, жизненного цикла продуктов и их маржинальности, трендов и потребительских предпочтений, сезонных колебаний спроса и изменений в потребительском спросе.</w:t>
            </w:r>
          </w:p>
          <w:p w14:paraId="7ED5DF46" w14:textId="77777777" w:rsidR="005144F7" w:rsidRPr="00064E7C" w:rsidRDefault="005144F7" w:rsidP="005144F7"/>
          <w:p w14:paraId="0156A1E4" w14:textId="6DE38281" w:rsidR="005144F7" w:rsidRPr="00D60A68" w:rsidRDefault="005144F7" w:rsidP="005144F7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both"/>
              <w:rPr>
                <w:b/>
                <w:lang w:eastAsia="ar-SA"/>
              </w:rPr>
            </w:pPr>
            <w:r w:rsidRPr="00064E7C">
              <w:rPr>
                <w:b/>
              </w:rPr>
              <w:t xml:space="preserve">Уметь: </w:t>
            </w:r>
            <w:r w:rsidRPr="00064E7C">
              <w:t>обосновывать выбор методов анализа ассортимента товаров, жизненного цикла продуктов и их маржинальности, трендов и потребительских предпочтений, сезонных колебаний спроса и изменений в потребительском спросе.</w:t>
            </w:r>
            <w:r w:rsidRPr="00064E7C">
              <w:rPr>
                <w:lang w:eastAsia="ru-RU"/>
              </w:rPr>
              <w:t xml:space="preserve"> </w:t>
            </w:r>
          </w:p>
        </w:tc>
        <w:tc>
          <w:tcPr>
            <w:tcW w:w="4395" w:type="dxa"/>
            <w:shd w:val="clear" w:color="auto" w:fill="auto"/>
          </w:tcPr>
          <w:p w14:paraId="50E3C39A" w14:textId="3B50D26A" w:rsidR="005144F7" w:rsidRPr="005144F7" w:rsidRDefault="005144F7" w:rsidP="005144F7">
            <w:pPr>
              <w:widowControl w:val="0"/>
              <w:ind w:left="-57" w:right="-57"/>
              <w:jc w:val="both"/>
              <w:rPr>
                <w:b/>
                <w:lang w:eastAsia="ar-SA"/>
              </w:rPr>
            </w:pPr>
            <w:r w:rsidRPr="005144F7">
              <w:rPr>
                <w:b/>
                <w:lang w:eastAsia="ar-SA"/>
              </w:rPr>
              <w:t xml:space="preserve">Задание </w:t>
            </w:r>
            <w:r w:rsidR="00322D9B">
              <w:rPr>
                <w:b/>
                <w:lang w:eastAsia="ar-SA"/>
              </w:rPr>
              <w:t>1.</w:t>
            </w:r>
          </w:p>
          <w:p w14:paraId="16B51CC2" w14:textId="4664519D" w:rsidR="00073404" w:rsidRDefault="00073404" w:rsidP="00073404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Знакомство с электронной платежной системой на примере электронного кошелька «</w:t>
            </w:r>
            <w:proofErr w:type="spellStart"/>
            <w:r>
              <w:rPr>
                <w:lang w:eastAsia="ar-SA"/>
              </w:rPr>
              <w:t>Яндекс.Деньги</w:t>
            </w:r>
            <w:proofErr w:type="spellEnd"/>
            <w:r>
              <w:rPr>
                <w:lang w:eastAsia="ar-SA"/>
              </w:rPr>
              <w:t>».</w:t>
            </w:r>
          </w:p>
          <w:p w14:paraId="3D1CFDDE" w14:textId="1E855D0B" w:rsidR="00073404" w:rsidRDefault="00073404" w:rsidP="00073404">
            <w:pPr>
              <w:widowControl w:val="0"/>
              <w:ind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1. Зарегистрируйте свой электронный кошелек в платежной системе.</w:t>
            </w:r>
          </w:p>
          <w:p w14:paraId="76F76E10" w14:textId="4DD401E5" w:rsidR="00073404" w:rsidRDefault="00073404" w:rsidP="00073404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2. Ознакомьтесь с возможностями, которые физическому лицу предоставляет система «</w:t>
            </w:r>
            <w:proofErr w:type="spellStart"/>
            <w:r>
              <w:rPr>
                <w:lang w:eastAsia="ar-SA"/>
              </w:rPr>
              <w:t>Яндекс.Деньги</w:t>
            </w:r>
            <w:proofErr w:type="spellEnd"/>
            <w:r>
              <w:rPr>
                <w:lang w:eastAsia="ar-SA"/>
              </w:rPr>
              <w:t>».</w:t>
            </w:r>
          </w:p>
          <w:p w14:paraId="0D46659C" w14:textId="77777777" w:rsidR="00073404" w:rsidRDefault="00073404" w:rsidP="00073404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3 Подготовьте отчет с ответами на следующие вопросы:</w:t>
            </w:r>
          </w:p>
          <w:p w14:paraId="123591E5" w14:textId="0011DEB0" w:rsidR="00073404" w:rsidRDefault="00073404" w:rsidP="00073404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Что необходимо сделать, чтобы получить электронный кошелек в системе «</w:t>
            </w:r>
            <w:proofErr w:type="spellStart"/>
            <w:r>
              <w:rPr>
                <w:lang w:eastAsia="ar-SA"/>
              </w:rPr>
              <w:t>Яндекс.Деньги</w:t>
            </w:r>
            <w:proofErr w:type="spellEnd"/>
            <w:r>
              <w:rPr>
                <w:lang w:eastAsia="ar-SA"/>
              </w:rPr>
              <w:t>»;</w:t>
            </w:r>
          </w:p>
          <w:p w14:paraId="734F9B63" w14:textId="68579042" w:rsidR="00073404" w:rsidRDefault="00073404" w:rsidP="00073404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Операции позволяет осуществлять система</w:t>
            </w:r>
          </w:p>
          <w:p w14:paraId="50090BEA" w14:textId="77777777" w:rsidR="00073404" w:rsidRDefault="00073404" w:rsidP="00073404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«</w:t>
            </w:r>
            <w:proofErr w:type="spellStart"/>
            <w:r>
              <w:rPr>
                <w:lang w:eastAsia="ar-SA"/>
              </w:rPr>
              <w:t>Яндекс.Деньги</w:t>
            </w:r>
            <w:proofErr w:type="spellEnd"/>
            <w:r>
              <w:rPr>
                <w:lang w:eastAsia="ar-SA"/>
              </w:rPr>
              <w:t>» с помощью электронного кошелька;</w:t>
            </w:r>
          </w:p>
          <w:p w14:paraId="150816F5" w14:textId="061B0008" w:rsidR="005144F7" w:rsidRDefault="00073404" w:rsidP="00073404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Опишите функционал электронного кошелька «</w:t>
            </w:r>
            <w:proofErr w:type="spellStart"/>
            <w:r>
              <w:rPr>
                <w:lang w:eastAsia="ar-SA"/>
              </w:rPr>
              <w:t>Яндекс.Деньги</w:t>
            </w:r>
            <w:proofErr w:type="spellEnd"/>
            <w:r>
              <w:rPr>
                <w:lang w:eastAsia="ar-SA"/>
              </w:rPr>
              <w:t>».</w:t>
            </w:r>
          </w:p>
          <w:p w14:paraId="41F5ADE5" w14:textId="77777777" w:rsidR="005144F7" w:rsidRDefault="005144F7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  <w:p w14:paraId="4CDB30AF" w14:textId="34D9E631" w:rsidR="005144F7" w:rsidRPr="005144F7" w:rsidRDefault="005144F7" w:rsidP="005144F7">
            <w:pPr>
              <w:widowControl w:val="0"/>
              <w:ind w:left="-57" w:right="-57"/>
              <w:jc w:val="both"/>
              <w:rPr>
                <w:b/>
                <w:lang w:eastAsia="ar-SA"/>
              </w:rPr>
            </w:pPr>
            <w:r w:rsidRPr="005144F7">
              <w:rPr>
                <w:b/>
                <w:lang w:eastAsia="ar-SA"/>
              </w:rPr>
              <w:t>З</w:t>
            </w:r>
            <w:r w:rsidR="00322D9B">
              <w:rPr>
                <w:b/>
                <w:lang w:eastAsia="ar-SA"/>
              </w:rPr>
              <w:t>адание 2.</w:t>
            </w:r>
          </w:p>
          <w:p w14:paraId="040B52B9" w14:textId="0605929F" w:rsidR="00073404" w:rsidRDefault="00073404" w:rsidP="00073404">
            <w:pPr>
              <w:widowControl w:val="0"/>
              <w:ind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1. Найдите в российском сегменте сети Интернет две компании, занимающиеся аналогичной деятельностью.</w:t>
            </w:r>
          </w:p>
          <w:p w14:paraId="5ED22A91" w14:textId="560F7A12" w:rsidR="00073404" w:rsidRDefault="00073404" w:rsidP="00073404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2. Изучите сайты выбранных компаний и составьте набор из основных характеристик, по которым данные компании отличаются друг от друга.</w:t>
            </w:r>
          </w:p>
          <w:p w14:paraId="1E9B00AE" w14:textId="561CED12" w:rsidR="005144F7" w:rsidRDefault="00073404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3. Определите значения каждой из характеристик для каждой из компаний.</w:t>
            </w:r>
          </w:p>
          <w:p w14:paraId="2EBF9D96" w14:textId="0FB64DFD" w:rsidR="007A49DA" w:rsidRDefault="007A49DA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31"/>
              <w:gridCol w:w="1276"/>
              <w:gridCol w:w="1162"/>
            </w:tblGrid>
            <w:tr w:rsidR="007A49DA" w14:paraId="55C5DC3C" w14:textId="77777777" w:rsidTr="007A49DA">
              <w:tc>
                <w:tcPr>
                  <w:tcW w:w="1731" w:type="dxa"/>
                </w:tcPr>
                <w:p w14:paraId="605EECAF" w14:textId="7A272F4E" w:rsidR="007A49DA" w:rsidRDefault="007A49D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 xml:space="preserve">Характеристика </w:t>
                  </w:r>
                </w:p>
              </w:tc>
              <w:tc>
                <w:tcPr>
                  <w:tcW w:w="1276" w:type="dxa"/>
                </w:tcPr>
                <w:p w14:paraId="34AAE332" w14:textId="7525AB31" w:rsidR="007A49DA" w:rsidRDefault="007A49D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Компания 1</w:t>
                  </w:r>
                </w:p>
              </w:tc>
              <w:tc>
                <w:tcPr>
                  <w:tcW w:w="1162" w:type="dxa"/>
                </w:tcPr>
                <w:p w14:paraId="1ADAC50A" w14:textId="187C9746" w:rsidR="007A49DA" w:rsidRDefault="007A49D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Компания 2</w:t>
                  </w:r>
                </w:p>
              </w:tc>
            </w:tr>
            <w:tr w:rsidR="007A49DA" w14:paraId="407F9260" w14:textId="77777777" w:rsidTr="007A49DA">
              <w:tc>
                <w:tcPr>
                  <w:tcW w:w="1731" w:type="dxa"/>
                </w:tcPr>
                <w:p w14:paraId="229ECE34" w14:textId="4E045058" w:rsidR="007A49DA" w:rsidRDefault="007A49D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Характеристика 1</w:t>
                  </w:r>
                </w:p>
              </w:tc>
              <w:tc>
                <w:tcPr>
                  <w:tcW w:w="1276" w:type="dxa"/>
                </w:tcPr>
                <w:p w14:paraId="415963A7" w14:textId="77777777" w:rsidR="007A49DA" w:rsidRDefault="007A49D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1162" w:type="dxa"/>
                </w:tcPr>
                <w:p w14:paraId="1D50D171" w14:textId="77777777" w:rsidR="007A49DA" w:rsidRDefault="007A49D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</w:tr>
            <w:tr w:rsidR="007A49DA" w14:paraId="737AA4CD" w14:textId="77777777" w:rsidTr="007A49DA">
              <w:tc>
                <w:tcPr>
                  <w:tcW w:w="1731" w:type="dxa"/>
                </w:tcPr>
                <w:p w14:paraId="791F3ACC" w14:textId="75163DCB" w:rsidR="007A49DA" w:rsidRDefault="007A49D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Характеристика 2</w:t>
                  </w:r>
                </w:p>
              </w:tc>
              <w:tc>
                <w:tcPr>
                  <w:tcW w:w="1276" w:type="dxa"/>
                </w:tcPr>
                <w:p w14:paraId="3E1FA0B7" w14:textId="77777777" w:rsidR="007A49DA" w:rsidRDefault="007A49D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1162" w:type="dxa"/>
                </w:tcPr>
                <w:p w14:paraId="5E656904" w14:textId="77777777" w:rsidR="007A49DA" w:rsidRDefault="007A49D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</w:tr>
            <w:tr w:rsidR="007A49DA" w14:paraId="54A38D15" w14:textId="77777777" w:rsidTr="007A49DA">
              <w:tc>
                <w:tcPr>
                  <w:tcW w:w="1731" w:type="dxa"/>
                </w:tcPr>
                <w:p w14:paraId="5EE5F391" w14:textId="4A9FAA4D" w:rsidR="007A49DA" w:rsidRDefault="007A49DA" w:rsidP="007A49DA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Характеристика…</w:t>
                  </w:r>
                </w:p>
              </w:tc>
              <w:tc>
                <w:tcPr>
                  <w:tcW w:w="1276" w:type="dxa"/>
                </w:tcPr>
                <w:p w14:paraId="36BDFD59" w14:textId="77777777" w:rsidR="007A49DA" w:rsidRDefault="007A49D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1162" w:type="dxa"/>
                </w:tcPr>
                <w:p w14:paraId="31ACFE46" w14:textId="77777777" w:rsidR="007A49DA" w:rsidRDefault="007A49D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</w:tr>
          </w:tbl>
          <w:p w14:paraId="5FDA92CA" w14:textId="77777777" w:rsidR="007A49DA" w:rsidRDefault="007A49DA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  <w:p w14:paraId="78664B02" w14:textId="3E7EB964" w:rsidR="005144F7" w:rsidRPr="00D60A68" w:rsidRDefault="005144F7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</w:tc>
      </w:tr>
      <w:tr w:rsidR="005144F7" w:rsidRPr="00D60A68" w14:paraId="1C2F857E" w14:textId="77777777" w:rsidTr="0007216A">
        <w:tc>
          <w:tcPr>
            <w:tcW w:w="1555" w:type="dxa"/>
            <w:vMerge/>
            <w:shd w:val="clear" w:color="auto" w:fill="auto"/>
          </w:tcPr>
          <w:p w14:paraId="68FB16C2" w14:textId="77777777" w:rsidR="005144F7" w:rsidRPr="00D60A68" w:rsidRDefault="005144F7" w:rsidP="005144F7">
            <w:pPr>
              <w:widowControl w:val="0"/>
              <w:suppressAutoHyphens/>
              <w:ind w:left="-57" w:right="-57"/>
              <w:jc w:val="both"/>
              <w:rPr>
                <w:iCs/>
                <w:u w:val="single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03A4FB67" w14:textId="768D6929" w:rsidR="005144F7" w:rsidRPr="00D60A68" w:rsidRDefault="005144F7" w:rsidP="005144F7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both"/>
              <w:rPr>
                <w:b/>
                <w:lang w:eastAsia="ar-SA"/>
              </w:rPr>
            </w:pPr>
            <w:r w:rsidRPr="00064E7C">
              <w:rPr>
                <w:b/>
              </w:rPr>
              <w:t>2.</w:t>
            </w:r>
            <w:r w:rsidRPr="00064E7C">
              <w:t xml:space="preserve"> </w:t>
            </w:r>
            <w:r w:rsidR="00BE270C" w:rsidRPr="00BE270C">
              <w:t>Владеет методами анализа пользовательского поведения и конверсии, сегментации клиентской базы на группы с общими характеристиками и поведением, клиентской удовлетворенности, удержания и лояльности клиентов</w:t>
            </w:r>
            <w:r w:rsidRPr="00064E7C">
              <w:t>.</w:t>
            </w:r>
          </w:p>
        </w:tc>
        <w:tc>
          <w:tcPr>
            <w:tcW w:w="2409" w:type="dxa"/>
            <w:shd w:val="clear" w:color="auto" w:fill="auto"/>
          </w:tcPr>
          <w:p w14:paraId="7B2A7D68" w14:textId="77777777" w:rsidR="005144F7" w:rsidRPr="00064E7C" w:rsidRDefault="005144F7" w:rsidP="005144F7">
            <w:pPr>
              <w:tabs>
                <w:tab w:val="left" w:pos="540"/>
              </w:tabs>
              <w:contextualSpacing/>
              <w:jc w:val="both"/>
            </w:pPr>
            <w:r w:rsidRPr="00064E7C">
              <w:rPr>
                <w:b/>
              </w:rPr>
              <w:t xml:space="preserve">2. Знать: </w:t>
            </w:r>
            <w:r w:rsidRPr="00064E7C">
              <w:t>методы и методику анализа пользовательского поведения и конверсии, сегментации клиентской базы на группы с общими характеристиками и поведением, клиентской удовлетворенности, удержания и лояльности клиентов.</w:t>
            </w:r>
          </w:p>
          <w:p w14:paraId="281A03B5" w14:textId="77777777" w:rsidR="005144F7" w:rsidRPr="00064E7C" w:rsidRDefault="005144F7" w:rsidP="005144F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6B4D599C" w14:textId="090CF33A" w:rsidR="005144F7" w:rsidRPr="00D60A68" w:rsidRDefault="005144F7" w:rsidP="005144F7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both"/>
              <w:rPr>
                <w:b/>
                <w:lang w:eastAsia="ar-SA"/>
              </w:rPr>
            </w:pPr>
            <w:r w:rsidRPr="00064E7C">
              <w:rPr>
                <w:b/>
              </w:rPr>
              <w:t>Уметь:</w:t>
            </w:r>
            <w:r w:rsidRPr="00064E7C">
              <w:t xml:space="preserve"> самостоятельно подбирать методический инструментарий и осуществлять анализ пользовательского поведения и конверсии, сегментации клиентской базы на группы с общими характеристиками и поведением, клиентской удовлетворенности, удержания и лояльности клиентов.</w:t>
            </w:r>
          </w:p>
        </w:tc>
        <w:tc>
          <w:tcPr>
            <w:tcW w:w="4395" w:type="dxa"/>
            <w:shd w:val="clear" w:color="auto" w:fill="auto"/>
          </w:tcPr>
          <w:p w14:paraId="198206F9" w14:textId="023C2879" w:rsidR="005144F7" w:rsidRPr="005144F7" w:rsidRDefault="005144F7" w:rsidP="005144F7">
            <w:pPr>
              <w:widowControl w:val="0"/>
              <w:ind w:left="-57" w:right="-57"/>
              <w:jc w:val="both"/>
              <w:rPr>
                <w:b/>
                <w:lang w:eastAsia="ar-SA"/>
              </w:rPr>
            </w:pPr>
            <w:r w:rsidRPr="005144F7">
              <w:rPr>
                <w:b/>
                <w:lang w:eastAsia="ar-SA"/>
              </w:rPr>
              <w:t xml:space="preserve">Задание </w:t>
            </w:r>
            <w:r w:rsidR="00322D9B">
              <w:rPr>
                <w:b/>
                <w:lang w:eastAsia="ar-SA"/>
              </w:rPr>
              <w:t>1.</w:t>
            </w:r>
          </w:p>
          <w:p w14:paraId="2C52335C" w14:textId="00B2562A" w:rsidR="005144F7" w:rsidRDefault="005144F7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Для каждой модели электронной коммерции (ЭК), указанной в вашем варианте, найдите в сети Интернет три электронных ресурса. Создайте и заполните таблицу.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83"/>
              <w:gridCol w:w="1484"/>
              <w:gridCol w:w="1176"/>
            </w:tblGrid>
            <w:tr w:rsidR="000F56CA" w14:paraId="309FAD8B" w14:textId="77777777" w:rsidTr="0007216A">
              <w:tc>
                <w:tcPr>
                  <w:tcW w:w="1483" w:type="dxa"/>
                </w:tcPr>
                <w:p w14:paraId="5C089724" w14:textId="5814BDF4" w:rsidR="000F56CA" w:rsidRDefault="000F56CA" w:rsidP="000F56CA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Модель ЭК</w:t>
                  </w:r>
                </w:p>
              </w:tc>
              <w:tc>
                <w:tcPr>
                  <w:tcW w:w="1484" w:type="dxa"/>
                </w:tcPr>
                <w:p w14:paraId="509B1712" w14:textId="2AC4D9CD" w:rsidR="000F56CA" w:rsidRDefault="000F56CA" w:rsidP="000F56CA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Наименование ресурса</w:t>
                  </w:r>
                </w:p>
              </w:tc>
              <w:tc>
                <w:tcPr>
                  <w:tcW w:w="1176" w:type="dxa"/>
                </w:tcPr>
                <w:p w14:paraId="68D0E2F5" w14:textId="7897CBDB" w:rsidR="000F56CA" w:rsidRDefault="000F56CA" w:rsidP="000F56CA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Адрес в Интернете</w:t>
                  </w:r>
                </w:p>
              </w:tc>
            </w:tr>
            <w:tr w:rsidR="000F56CA" w14:paraId="060CDA33" w14:textId="77777777" w:rsidTr="0007216A">
              <w:tc>
                <w:tcPr>
                  <w:tcW w:w="1483" w:type="dxa"/>
                </w:tcPr>
                <w:p w14:paraId="78D16D7B" w14:textId="77777777" w:rsidR="000F56CA" w:rsidRDefault="000F56C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1484" w:type="dxa"/>
                </w:tcPr>
                <w:p w14:paraId="15620C89" w14:textId="77777777" w:rsidR="000F56CA" w:rsidRDefault="000F56C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1176" w:type="dxa"/>
                </w:tcPr>
                <w:p w14:paraId="6D879931" w14:textId="77777777" w:rsidR="000F56CA" w:rsidRDefault="000F56C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</w:tr>
            <w:tr w:rsidR="000F56CA" w14:paraId="7D2A09E5" w14:textId="77777777" w:rsidTr="0007216A">
              <w:tc>
                <w:tcPr>
                  <w:tcW w:w="1483" w:type="dxa"/>
                </w:tcPr>
                <w:p w14:paraId="361B917F" w14:textId="77777777" w:rsidR="000F56CA" w:rsidRDefault="000F56C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1484" w:type="dxa"/>
                </w:tcPr>
                <w:p w14:paraId="5AA98D1A" w14:textId="77777777" w:rsidR="000F56CA" w:rsidRDefault="000F56C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1176" w:type="dxa"/>
                </w:tcPr>
                <w:p w14:paraId="359701BA" w14:textId="77777777" w:rsidR="000F56CA" w:rsidRDefault="000F56C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</w:tr>
            <w:tr w:rsidR="000F56CA" w14:paraId="79BD0908" w14:textId="77777777" w:rsidTr="0007216A">
              <w:tc>
                <w:tcPr>
                  <w:tcW w:w="1483" w:type="dxa"/>
                </w:tcPr>
                <w:p w14:paraId="66FF1FD1" w14:textId="77777777" w:rsidR="000F56CA" w:rsidRDefault="000F56C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1484" w:type="dxa"/>
                </w:tcPr>
                <w:p w14:paraId="6474756E" w14:textId="77777777" w:rsidR="000F56CA" w:rsidRDefault="000F56C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1176" w:type="dxa"/>
                </w:tcPr>
                <w:p w14:paraId="62C9FB5D" w14:textId="77777777" w:rsidR="000F56CA" w:rsidRDefault="000F56CA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</w:tr>
          </w:tbl>
          <w:p w14:paraId="68890D09" w14:textId="020832C3" w:rsidR="005144F7" w:rsidRDefault="005144F7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  <w:p w14:paraId="0F900FF3" w14:textId="6E4D4E45" w:rsidR="00AB1F41" w:rsidRPr="00AB1F41" w:rsidRDefault="00AB1F41" w:rsidP="005144F7">
            <w:pPr>
              <w:widowControl w:val="0"/>
              <w:ind w:left="-57" w:right="-57"/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Задание 2.</w:t>
            </w:r>
          </w:p>
          <w:p w14:paraId="3AEB2F41" w14:textId="69C11B51" w:rsidR="00AB1F41" w:rsidRDefault="00AB1F41" w:rsidP="00AB1F41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Выберите видеоролик «Создание интернет-магазина»</w:t>
            </w:r>
            <w:r w:rsidR="00EB4B78">
              <w:rPr>
                <w:lang w:eastAsia="ar-SA"/>
              </w:rPr>
              <w:t>,</w:t>
            </w:r>
            <w:r>
              <w:rPr>
                <w:lang w:eastAsia="ar-SA"/>
              </w:rPr>
              <w:t xml:space="preserve"> кликните на его изображение. Внимательно смотрите видео и в соответствии с полученными инструкциями создавайте свой интернет-магазин, заполняйте его товарами.</w:t>
            </w:r>
          </w:p>
          <w:p w14:paraId="1173A28C" w14:textId="77777777" w:rsidR="005144F7" w:rsidRPr="00D60A68" w:rsidRDefault="005144F7" w:rsidP="00BA1EA6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</w:tc>
      </w:tr>
      <w:tr w:rsidR="00BE270C" w:rsidRPr="00D60A68" w14:paraId="1750DDA3" w14:textId="77777777" w:rsidTr="0007216A">
        <w:tc>
          <w:tcPr>
            <w:tcW w:w="1555" w:type="dxa"/>
            <w:vMerge w:val="restart"/>
            <w:shd w:val="clear" w:color="auto" w:fill="auto"/>
          </w:tcPr>
          <w:p w14:paraId="3AC644FF" w14:textId="77777777" w:rsidR="00BE270C" w:rsidRDefault="00BE270C" w:rsidP="005144F7">
            <w:pPr>
              <w:widowControl w:val="0"/>
              <w:suppressAutoHyphens/>
              <w:ind w:left="-57" w:right="-57"/>
              <w:jc w:val="both"/>
              <w:rPr>
                <w:iCs/>
                <w:lang w:eastAsia="ar-SA"/>
              </w:rPr>
            </w:pPr>
            <w:r w:rsidRPr="005144F7">
              <w:rPr>
                <w:iCs/>
                <w:u w:val="single"/>
                <w:lang w:eastAsia="ar-SA"/>
              </w:rPr>
              <w:t>ПК-1</w:t>
            </w:r>
          </w:p>
          <w:p w14:paraId="66A7E3DA" w14:textId="51DACA69" w:rsidR="00BE270C" w:rsidRPr="005144F7" w:rsidRDefault="00671367" w:rsidP="005144F7">
            <w:pPr>
              <w:widowControl w:val="0"/>
              <w:suppressAutoHyphens/>
              <w:ind w:left="-57" w:right="-57"/>
              <w:jc w:val="both"/>
              <w:rPr>
                <w:iCs/>
                <w:lang w:eastAsia="ar-SA"/>
              </w:rPr>
            </w:pPr>
            <w:r w:rsidRPr="00671367">
              <w:rPr>
                <w:iCs/>
                <w:lang w:eastAsia="ar-SA"/>
              </w:rPr>
              <w:t>Способен рассчитывать себестоимость товаров, работ и услуг, анализировать и прогнозировать рыночные цены, а также осуществлять экономические расчеты для формирования ценовой политики организации, выработки методов стимулирования электронных продаж</w:t>
            </w:r>
            <w:r w:rsidR="00BE270C">
              <w:rPr>
                <w:iCs/>
                <w:lang w:eastAsia="ar-SA"/>
              </w:rPr>
              <w:t>.</w:t>
            </w:r>
            <w:r w:rsidR="00BE270C" w:rsidRPr="005144F7">
              <w:rPr>
                <w:iCs/>
                <w:lang w:eastAsia="ar-SA"/>
              </w:rPr>
              <w:tab/>
            </w:r>
          </w:p>
          <w:p w14:paraId="2C40E1CA" w14:textId="51DD0972" w:rsidR="00BE270C" w:rsidRPr="00D60A68" w:rsidRDefault="00BE270C" w:rsidP="005144F7">
            <w:pPr>
              <w:widowControl w:val="0"/>
              <w:suppressAutoHyphens/>
              <w:ind w:left="-57" w:right="-57"/>
              <w:jc w:val="both"/>
              <w:rPr>
                <w:iCs/>
                <w:u w:val="single"/>
                <w:lang w:eastAsia="ar-SA"/>
              </w:rPr>
            </w:pPr>
            <w:r w:rsidRPr="005144F7">
              <w:rPr>
                <w:iCs/>
                <w:lang w:eastAsia="ar-SA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4EE25357" w14:textId="77777777" w:rsidR="00671367" w:rsidRPr="00671367" w:rsidRDefault="00BE270C" w:rsidP="006713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ru-RU"/>
              </w:rPr>
            </w:pPr>
            <w:r w:rsidRPr="00064E7C">
              <w:rPr>
                <w:rFonts w:eastAsia="Calibri"/>
                <w:b/>
                <w:lang w:eastAsia="ru-RU"/>
              </w:rPr>
              <w:t>1.</w:t>
            </w:r>
            <w:r w:rsidRPr="00064E7C">
              <w:rPr>
                <w:rFonts w:eastAsia="Calibri"/>
              </w:rPr>
              <w:t xml:space="preserve"> </w:t>
            </w:r>
            <w:r w:rsidR="00671367" w:rsidRPr="00671367">
              <w:rPr>
                <w:rFonts w:eastAsia="Calibri"/>
                <w:lang w:eastAsia="ru-RU"/>
              </w:rPr>
              <w:t>Владеет методами анализа затрат на товары (работы, услуги) и расчёта их себестоимости с использованием различных методов ценообразования, анализа добавленной стоимости и прибыли в составе цены, а также анализа налогообложения на каждом этапе формирования цены на товары (работы, услуги).</w:t>
            </w:r>
          </w:p>
          <w:p w14:paraId="08D25C2F" w14:textId="1293E5C4" w:rsidR="00BE270C" w:rsidRPr="00BE270C" w:rsidRDefault="00BE270C" w:rsidP="00BE270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ru-RU"/>
              </w:rPr>
            </w:pPr>
          </w:p>
          <w:p w14:paraId="3E6F23FD" w14:textId="22EA1272" w:rsidR="00BE270C" w:rsidRPr="00064E7C" w:rsidRDefault="00BE270C" w:rsidP="005144F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ru-RU"/>
              </w:rPr>
            </w:pPr>
          </w:p>
          <w:p w14:paraId="5022CF42" w14:textId="77777777" w:rsidR="00BE270C" w:rsidRPr="00D60A68" w:rsidRDefault="00BE270C" w:rsidP="005144F7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both"/>
              <w:rPr>
                <w:b/>
                <w:lang w:eastAsia="ar-SA"/>
              </w:rPr>
            </w:pPr>
          </w:p>
        </w:tc>
        <w:tc>
          <w:tcPr>
            <w:tcW w:w="2409" w:type="dxa"/>
            <w:shd w:val="clear" w:color="auto" w:fill="auto"/>
          </w:tcPr>
          <w:p w14:paraId="48C47163" w14:textId="77777777" w:rsidR="00BE270C" w:rsidRPr="00064E7C" w:rsidRDefault="00BE270C" w:rsidP="005144F7">
            <w:pPr>
              <w:tabs>
                <w:tab w:val="left" w:pos="540"/>
              </w:tabs>
              <w:contextualSpacing/>
              <w:jc w:val="both"/>
            </w:pPr>
            <w:r w:rsidRPr="00064E7C">
              <w:rPr>
                <w:b/>
              </w:rPr>
              <w:t xml:space="preserve">1. Знать: </w:t>
            </w:r>
            <w:r w:rsidRPr="00064E7C">
              <w:t>методический инструментарий анализа затрат на товары (работы, услуги) и расчёта их себестоимости с использованием различных методов ценообразования, анализа добавленной стоимости и прибыли в составе цены, а также анализа налогообложения на каждом этапе формирования цены на товары (работы, услуги).</w:t>
            </w:r>
          </w:p>
          <w:p w14:paraId="333EB097" w14:textId="77777777" w:rsidR="00BE270C" w:rsidRPr="00064E7C" w:rsidRDefault="00BE270C" w:rsidP="005144F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6275FEC0" w14:textId="07097197" w:rsidR="00BE270C" w:rsidRPr="00D60A68" w:rsidRDefault="00BE270C" w:rsidP="005144F7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both"/>
              <w:rPr>
                <w:b/>
                <w:lang w:eastAsia="ar-SA"/>
              </w:rPr>
            </w:pPr>
            <w:r w:rsidRPr="00064E7C">
              <w:rPr>
                <w:b/>
              </w:rPr>
              <w:t>Уметь:</w:t>
            </w:r>
            <w:r w:rsidRPr="00064E7C">
              <w:t xml:space="preserve"> определять и применять методы необходимые для анализа добавленной стоимости и прибыли в составе цены, а также анализа налогообложения на каждом этапе формирования цены на товары (работы, услуги).</w:t>
            </w:r>
          </w:p>
        </w:tc>
        <w:tc>
          <w:tcPr>
            <w:tcW w:w="4395" w:type="dxa"/>
            <w:shd w:val="clear" w:color="auto" w:fill="auto"/>
          </w:tcPr>
          <w:p w14:paraId="227B19A5" w14:textId="7B1FB2B2" w:rsidR="00BE270C" w:rsidRPr="005144F7" w:rsidRDefault="00BE270C" w:rsidP="005144F7">
            <w:pPr>
              <w:widowControl w:val="0"/>
              <w:ind w:left="-57" w:right="-57"/>
              <w:jc w:val="both"/>
              <w:rPr>
                <w:b/>
                <w:lang w:eastAsia="ar-SA"/>
              </w:rPr>
            </w:pPr>
            <w:r w:rsidRPr="005144F7">
              <w:rPr>
                <w:b/>
                <w:lang w:eastAsia="ar-SA"/>
              </w:rPr>
              <w:t xml:space="preserve">Задание </w:t>
            </w:r>
            <w:r>
              <w:rPr>
                <w:b/>
                <w:lang w:eastAsia="ar-SA"/>
              </w:rPr>
              <w:t>1.</w:t>
            </w:r>
          </w:p>
          <w:p w14:paraId="639AE095" w14:textId="77777777" w:rsidR="00BE270C" w:rsidRDefault="00BE270C" w:rsidP="00BA1EA6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Знакомство с интернет-банкингом на примере интернет-банка «Альфа-клик». Зайдите в интернет-банк «Альфа-клик» по ссылке ознакомитесь возможностями, которые физическому предоставляет интернет-банк «Альфа-клик».</w:t>
            </w:r>
          </w:p>
          <w:p w14:paraId="47A69084" w14:textId="77777777" w:rsidR="00BE270C" w:rsidRDefault="00BE270C" w:rsidP="00BA1EA6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Подготовьте отчет с ответами на следующие вопросы:</w:t>
            </w:r>
          </w:p>
          <w:p w14:paraId="5C02F05E" w14:textId="77777777" w:rsidR="00BE270C" w:rsidRDefault="00BE270C" w:rsidP="00BA1EA6">
            <w:pPr>
              <w:pStyle w:val="ac"/>
              <w:widowControl w:val="0"/>
              <w:numPr>
                <w:ilvl w:val="0"/>
                <w:numId w:val="45"/>
              </w:numPr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1) как физическое лицо может воспользоваться интернет-банком «Альфа-Клик» и как оформить данную услугу;</w:t>
            </w:r>
          </w:p>
          <w:p w14:paraId="77CC2CDF" w14:textId="77777777" w:rsidR="00BE270C" w:rsidRDefault="00BE270C" w:rsidP="00BA1EA6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2) какие услуги каких компаний и каким образом физическое лицо может оплатить с помощью интернет-банка «Альфа-клик»;</w:t>
            </w:r>
          </w:p>
          <w:p w14:paraId="6EE26856" w14:textId="77777777" w:rsidR="00BE270C" w:rsidRDefault="00BE270C" w:rsidP="00BA1EA6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3) какие платежи и переводы можно осуществлять с помощью интернет-банка «Альфа-клик»;</w:t>
            </w:r>
          </w:p>
          <w:p w14:paraId="7EC998DC" w14:textId="77777777" w:rsidR="00BE270C" w:rsidRDefault="00BE270C" w:rsidP="00BA1EA6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4) какого типа карты обслуживает интернет-банк «Альфа-клик»;</w:t>
            </w:r>
          </w:p>
          <w:p w14:paraId="16FA263D" w14:textId="77777777" w:rsidR="00BE270C" w:rsidRDefault="00BE270C" w:rsidP="00BA1EA6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5) какие комиссии взимает за обслуживание интернет-банк «Альфа-клик»;</w:t>
            </w:r>
          </w:p>
          <w:p w14:paraId="15999E72" w14:textId="77777777" w:rsidR="00BE270C" w:rsidRDefault="00BE270C" w:rsidP="00BA1EA6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6) как обеспечена безопасность в интернет-банке «Альфа-клик».</w:t>
            </w:r>
          </w:p>
          <w:p w14:paraId="63BAFB8B" w14:textId="77777777" w:rsidR="00BE270C" w:rsidRPr="00D60A68" w:rsidRDefault="00BE270C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</w:tc>
      </w:tr>
      <w:tr w:rsidR="00BE270C" w:rsidRPr="00D60A68" w14:paraId="673F409D" w14:textId="77777777" w:rsidTr="0007216A">
        <w:tc>
          <w:tcPr>
            <w:tcW w:w="1555" w:type="dxa"/>
            <w:vMerge/>
            <w:shd w:val="clear" w:color="auto" w:fill="auto"/>
          </w:tcPr>
          <w:p w14:paraId="0C92BF82" w14:textId="77777777" w:rsidR="00BE270C" w:rsidRPr="00D60A68" w:rsidRDefault="00BE270C" w:rsidP="005144F7">
            <w:pPr>
              <w:widowControl w:val="0"/>
              <w:suppressAutoHyphens/>
              <w:ind w:left="-57" w:right="-57"/>
              <w:jc w:val="both"/>
              <w:rPr>
                <w:iCs/>
                <w:u w:val="single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586C8A59" w14:textId="77777777" w:rsidR="00671367" w:rsidRPr="00671367" w:rsidRDefault="00BE270C" w:rsidP="00671367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both"/>
              <w:rPr>
                <w:rFonts w:eastAsia="Calibri"/>
                <w:lang w:eastAsia="ru-RU"/>
              </w:rPr>
            </w:pPr>
            <w:r w:rsidRPr="00064E7C">
              <w:rPr>
                <w:rFonts w:eastAsia="Calibri"/>
                <w:b/>
                <w:lang w:eastAsia="ru-RU"/>
              </w:rPr>
              <w:t>2.</w:t>
            </w:r>
            <w:r w:rsidRPr="00064E7C">
              <w:rPr>
                <w:rFonts w:eastAsia="Calibri"/>
              </w:rPr>
              <w:t xml:space="preserve"> </w:t>
            </w:r>
            <w:r w:rsidR="00671367" w:rsidRPr="00671367">
              <w:rPr>
                <w:rFonts w:eastAsia="Calibri"/>
                <w:lang w:eastAsia="ru-RU"/>
              </w:rPr>
              <w:t xml:space="preserve">Определяет ценовую политику организации и диапазон цен на товары (работы, услуги) на основе анализа ценовой эластичности, </w:t>
            </w:r>
            <w:r w:rsidR="00671367" w:rsidRPr="00671367">
              <w:rPr>
                <w:rFonts w:eastAsia="Calibri"/>
                <w:lang w:eastAsia="ru-RU"/>
              </w:rPr>
              <w:lastRenderedPageBreak/>
              <w:t>установления точки безубыточности и возможных скидок к цене.</w:t>
            </w:r>
          </w:p>
          <w:p w14:paraId="74C9906D" w14:textId="0D7EE6E5" w:rsidR="00BE270C" w:rsidRPr="00D60A68" w:rsidRDefault="00BE270C" w:rsidP="005144F7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both"/>
              <w:rPr>
                <w:b/>
                <w:lang w:eastAsia="ar-SA"/>
              </w:rPr>
            </w:pPr>
          </w:p>
        </w:tc>
        <w:tc>
          <w:tcPr>
            <w:tcW w:w="2409" w:type="dxa"/>
            <w:shd w:val="clear" w:color="auto" w:fill="auto"/>
          </w:tcPr>
          <w:p w14:paraId="061ACA94" w14:textId="77777777" w:rsidR="00BE270C" w:rsidRPr="00064E7C" w:rsidRDefault="00BE270C" w:rsidP="005144F7">
            <w:pPr>
              <w:tabs>
                <w:tab w:val="left" w:pos="540"/>
              </w:tabs>
              <w:contextualSpacing/>
              <w:jc w:val="both"/>
            </w:pPr>
            <w:r w:rsidRPr="00064E7C">
              <w:rPr>
                <w:b/>
              </w:rPr>
              <w:lastRenderedPageBreak/>
              <w:t xml:space="preserve">2. Знать: </w:t>
            </w:r>
            <w:r w:rsidRPr="00064E7C">
              <w:t xml:space="preserve">методы обоснования ценовой политики организации и диапазон цен на товары (работы, услуги) на основе анализа ценовой эластичности, установления точки </w:t>
            </w:r>
            <w:r w:rsidRPr="00064E7C">
              <w:lastRenderedPageBreak/>
              <w:t>безубыточности и возможных скидок к цене.</w:t>
            </w:r>
          </w:p>
          <w:p w14:paraId="4CDA33BB" w14:textId="77777777" w:rsidR="00BE270C" w:rsidRPr="00064E7C" w:rsidRDefault="00BE270C" w:rsidP="005144F7">
            <w:pPr>
              <w:tabs>
                <w:tab w:val="left" w:pos="540"/>
              </w:tabs>
              <w:contextualSpacing/>
              <w:jc w:val="both"/>
            </w:pPr>
          </w:p>
          <w:p w14:paraId="73B69A42" w14:textId="69FF6DF7" w:rsidR="00BE270C" w:rsidRPr="00D60A68" w:rsidRDefault="00BE270C" w:rsidP="005144F7">
            <w:pPr>
              <w:widowControl w:val="0"/>
              <w:suppressAutoHyphens/>
              <w:autoSpaceDE w:val="0"/>
              <w:autoSpaceDN w:val="0"/>
              <w:adjustRightInd w:val="0"/>
              <w:ind w:left="-57" w:right="-57"/>
              <w:jc w:val="both"/>
              <w:rPr>
                <w:b/>
                <w:lang w:eastAsia="ar-SA"/>
              </w:rPr>
            </w:pPr>
            <w:r w:rsidRPr="00064E7C">
              <w:rPr>
                <w:b/>
              </w:rPr>
              <w:t>Уметь:</w:t>
            </w:r>
            <w:r w:rsidRPr="00064E7C">
              <w:t xml:space="preserve"> оценивать результаты применения методов анализа на основе оценки ценовой эластичности, установления точки безубыточности и возможных скидок к цене.</w:t>
            </w:r>
          </w:p>
        </w:tc>
        <w:tc>
          <w:tcPr>
            <w:tcW w:w="4395" w:type="dxa"/>
            <w:shd w:val="clear" w:color="auto" w:fill="auto"/>
          </w:tcPr>
          <w:p w14:paraId="5DC2994B" w14:textId="08C1F461" w:rsidR="00BE270C" w:rsidRPr="005144F7" w:rsidRDefault="00BE270C" w:rsidP="005144F7">
            <w:pPr>
              <w:widowControl w:val="0"/>
              <w:ind w:left="-57" w:right="-57"/>
              <w:jc w:val="both"/>
              <w:rPr>
                <w:b/>
                <w:lang w:eastAsia="ar-SA"/>
              </w:rPr>
            </w:pPr>
            <w:r w:rsidRPr="005144F7">
              <w:rPr>
                <w:b/>
                <w:lang w:eastAsia="ar-SA"/>
              </w:rPr>
              <w:lastRenderedPageBreak/>
              <w:t xml:space="preserve">Задание </w:t>
            </w:r>
            <w:r>
              <w:rPr>
                <w:b/>
                <w:lang w:eastAsia="ar-SA"/>
              </w:rPr>
              <w:t>1.</w:t>
            </w:r>
          </w:p>
          <w:p w14:paraId="0D7FC171" w14:textId="0209D9A1" w:rsidR="00BE270C" w:rsidRDefault="00BE270C" w:rsidP="00BA1EA6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Найдите и обоснуйте по 3 (три) плюса и минуса использования конструктора сайтов для создания Интернет-магазина. Выполненное задание представьте в следующем виде:</w:t>
            </w:r>
          </w:p>
          <w:p w14:paraId="792CD4CE" w14:textId="77777777" w:rsidR="00BE270C" w:rsidRDefault="00BE270C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013"/>
            </w:tblGrid>
            <w:tr w:rsidR="00BE270C" w14:paraId="302EA398" w14:textId="77777777" w:rsidTr="00D51E03">
              <w:tc>
                <w:tcPr>
                  <w:tcW w:w="4169" w:type="dxa"/>
                  <w:gridSpan w:val="2"/>
                </w:tcPr>
                <w:p w14:paraId="028B2C49" w14:textId="32506500" w:rsidR="00BE270C" w:rsidRDefault="00BE270C" w:rsidP="00BA1EA6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 xml:space="preserve">Положительные и отрицательные моменты при использовании конструкторов сайтов для </w:t>
                  </w:r>
                  <w:r>
                    <w:rPr>
                      <w:lang w:eastAsia="ar-SA"/>
                    </w:rPr>
                    <w:lastRenderedPageBreak/>
                    <w:t>создания собственного интернет-магазина</w:t>
                  </w:r>
                </w:p>
              </w:tc>
            </w:tr>
            <w:tr w:rsidR="00BE270C" w14:paraId="1CBDE507" w14:textId="77777777" w:rsidTr="00BA1EA6">
              <w:tc>
                <w:tcPr>
                  <w:tcW w:w="2156" w:type="dxa"/>
                </w:tcPr>
                <w:p w14:paraId="1E0460D9" w14:textId="374EA5D1" w:rsidR="00BE270C" w:rsidRDefault="00BE270C" w:rsidP="00BA1EA6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lastRenderedPageBreak/>
                    <w:t>Плюсы</w:t>
                  </w:r>
                </w:p>
              </w:tc>
              <w:tc>
                <w:tcPr>
                  <w:tcW w:w="2013" w:type="dxa"/>
                </w:tcPr>
                <w:p w14:paraId="2904159D" w14:textId="5F3C017D" w:rsidR="00BE270C" w:rsidRDefault="00BE270C" w:rsidP="00BA1EA6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Минусы</w:t>
                  </w:r>
                </w:p>
              </w:tc>
            </w:tr>
            <w:tr w:rsidR="00BE270C" w14:paraId="3E511183" w14:textId="77777777" w:rsidTr="00BA1EA6">
              <w:tc>
                <w:tcPr>
                  <w:tcW w:w="2156" w:type="dxa"/>
                </w:tcPr>
                <w:p w14:paraId="1CA125D9" w14:textId="77777777" w:rsidR="00BE270C" w:rsidRDefault="00BE270C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2013" w:type="dxa"/>
                </w:tcPr>
                <w:p w14:paraId="6D35A6E8" w14:textId="77777777" w:rsidR="00BE270C" w:rsidRDefault="00BE270C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</w:tr>
            <w:tr w:rsidR="00BE270C" w14:paraId="42001CA7" w14:textId="77777777" w:rsidTr="00BA1EA6">
              <w:tc>
                <w:tcPr>
                  <w:tcW w:w="2156" w:type="dxa"/>
                </w:tcPr>
                <w:p w14:paraId="211F4D3D" w14:textId="05CA28E7" w:rsidR="00BE270C" w:rsidRDefault="00BE270C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2013" w:type="dxa"/>
                </w:tcPr>
                <w:p w14:paraId="48E2DB33" w14:textId="77777777" w:rsidR="00BE270C" w:rsidRDefault="00BE270C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</w:tr>
            <w:tr w:rsidR="00BE270C" w14:paraId="1E8D0757" w14:textId="77777777" w:rsidTr="00BA1EA6">
              <w:tc>
                <w:tcPr>
                  <w:tcW w:w="2156" w:type="dxa"/>
                </w:tcPr>
                <w:p w14:paraId="30667B53" w14:textId="77777777" w:rsidR="00BE270C" w:rsidRDefault="00BE270C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  <w:tc>
                <w:tcPr>
                  <w:tcW w:w="2013" w:type="dxa"/>
                </w:tcPr>
                <w:p w14:paraId="6695DEB1" w14:textId="77777777" w:rsidR="00BE270C" w:rsidRDefault="00BE270C" w:rsidP="005144F7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</w:p>
              </w:tc>
            </w:tr>
          </w:tbl>
          <w:p w14:paraId="2247BD7E" w14:textId="77777777" w:rsidR="00BE270C" w:rsidRDefault="00BE270C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  <w:p w14:paraId="353D42D3" w14:textId="7CC15C87" w:rsidR="00BE270C" w:rsidRDefault="00BE270C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Дайте краткое описание конструктора интернет-магазина 1 и магазина 2.</w:t>
            </w:r>
          </w:p>
          <w:p w14:paraId="3AC433F1" w14:textId="77777777" w:rsidR="00BE270C" w:rsidRDefault="00BE270C" w:rsidP="005144F7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  <w:p w14:paraId="64F1D1FA" w14:textId="77777777" w:rsidR="00BE270C" w:rsidRDefault="00BE270C" w:rsidP="0025074D">
            <w:pPr>
              <w:widowControl w:val="0"/>
              <w:ind w:left="-57" w:right="-57"/>
              <w:jc w:val="both"/>
              <w:rPr>
                <w:lang w:eastAsia="ar-SA"/>
              </w:rPr>
            </w:pPr>
            <w:r>
              <w:rPr>
                <w:lang w:eastAsia="ar-SA"/>
              </w:rPr>
              <w:t>На основании проведенного вами анализа сделайте обоснованный вывод, какой из двух конструкторов является по-вашему мнение более предпочтительным для выбора при создании собственного интернет-магазина.</w:t>
            </w:r>
          </w:p>
          <w:p w14:paraId="3F48CF23" w14:textId="32A45230" w:rsidR="00AF6180" w:rsidRPr="00D60A68" w:rsidRDefault="00AF6180" w:rsidP="0025074D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</w:tc>
      </w:tr>
      <w:tr w:rsidR="001C308D" w:rsidRPr="00D60A68" w14:paraId="3A260253" w14:textId="77777777" w:rsidTr="001C308D">
        <w:tc>
          <w:tcPr>
            <w:tcW w:w="1555" w:type="dxa"/>
            <w:vMerge/>
            <w:shd w:val="clear" w:color="auto" w:fill="auto"/>
          </w:tcPr>
          <w:p w14:paraId="683F2D09" w14:textId="77777777" w:rsidR="001C308D" w:rsidRPr="00D60A68" w:rsidRDefault="001C308D" w:rsidP="001C308D">
            <w:pPr>
              <w:widowControl w:val="0"/>
              <w:suppressAutoHyphens/>
              <w:ind w:left="-57" w:right="-57"/>
              <w:jc w:val="both"/>
              <w:rPr>
                <w:iCs/>
                <w:u w:val="single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5AAF9BB1" w14:textId="68846DDD" w:rsidR="001C308D" w:rsidRPr="00671367" w:rsidRDefault="001C308D" w:rsidP="001C308D">
            <w:pPr>
              <w:widowControl w:val="0"/>
              <w:suppressAutoHyphens/>
              <w:autoSpaceDE w:val="0"/>
              <w:autoSpaceDN w:val="0"/>
              <w:adjustRightInd w:val="0"/>
              <w:ind w:right="-57"/>
              <w:jc w:val="both"/>
              <w:rPr>
                <w:rFonts w:eastAsia="Calibri"/>
                <w:b/>
                <w:lang w:eastAsia="ru-RU"/>
              </w:rPr>
            </w:pPr>
            <w:r w:rsidRPr="00671367">
              <w:rPr>
                <w:rStyle w:val="FontStyle12"/>
                <w:rFonts w:eastAsia="Calibri"/>
                <w:b/>
                <w:sz w:val="20"/>
                <w:szCs w:val="20"/>
              </w:rPr>
              <w:t>3.</w:t>
            </w:r>
            <w:r w:rsidRPr="00671367">
              <w:rPr>
                <w:rFonts w:eastAsia="Calibri"/>
                <w:lang w:eastAsia="en-US"/>
              </w:rPr>
              <w:t xml:space="preserve"> </w:t>
            </w:r>
            <w:r w:rsidR="00671367" w:rsidRPr="00671367">
              <w:rPr>
                <w:rFonts w:eastAsia="Calibri"/>
              </w:rPr>
              <w:t>Прогнозирует диапазон цен на товары (работы, услуги) с учётом изменения затрат и нормы прибыли, вырабатывает методы стимулирования продаж на основе анализа ценовых стратегий конкурентов и сегментации рынка.</w:t>
            </w:r>
          </w:p>
        </w:tc>
        <w:tc>
          <w:tcPr>
            <w:tcW w:w="2409" w:type="dxa"/>
            <w:shd w:val="clear" w:color="auto" w:fill="auto"/>
          </w:tcPr>
          <w:p w14:paraId="30E4D514" w14:textId="77777777" w:rsidR="001C308D" w:rsidRPr="00671367" w:rsidRDefault="001C308D" w:rsidP="001C308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71367">
              <w:rPr>
                <w:b/>
              </w:rPr>
              <w:t>3. Знать:</w:t>
            </w:r>
          </w:p>
          <w:p w14:paraId="55CF2772" w14:textId="77777777" w:rsidR="001C308D" w:rsidRPr="00671367" w:rsidRDefault="001C308D" w:rsidP="001C308D">
            <w:pPr>
              <w:tabs>
                <w:tab w:val="left" w:pos="540"/>
              </w:tabs>
              <w:contextualSpacing/>
              <w:jc w:val="both"/>
            </w:pPr>
            <w:r w:rsidRPr="00671367">
              <w:rPr>
                <w:b/>
              </w:rPr>
              <w:t xml:space="preserve">- </w:t>
            </w:r>
            <w:r w:rsidRPr="00671367">
              <w:t>последовательность формирования и прогнозирования ценового диапазона на товары (работы, услуги) с учётом изменения затрат и нормы прибыли;</w:t>
            </w:r>
          </w:p>
          <w:p w14:paraId="07292FB0" w14:textId="77777777" w:rsidR="001C308D" w:rsidRPr="00671367" w:rsidRDefault="001C308D" w:rsidP="001C308D">
            <w:pPr>
              <w:tabs>
                <w:tab w:val="left" w:pos="540"/>
              </w:tabs>
              <w:contextualSpacing/>
              <w:jc w:val="both"/>
            </w:pPr>
            <w:r w:rsidRPr="00671367">
              <w:t>- методы стимулирования продаж на основе анализа ценовых стратегий конкурентов и сегментации рынка.</w:t>
            </w:r>
          </w:p>
          <w:p w14:paraId="52171C4C" w14:textId="77777777" w:rsidR="001C308D" w:rsidRPr="00671367" w:rsidRDefault="001C308D" w:rsidP="001C308D">
            <w:pPr>
              <w:tabs>
                <w:tab w:val="left" w:pos="540"/>
              </w:tabs>
              <w:contextualSpacing/>
              <w:jc w:val="both"/>
            </w:pPr>
          </w:p>
          <w:p w14:paraId="1DF4C4F2" w14:textId="5BA573A3" w:rsidR="001C308D" w:rsidRPr="00671367" w:rsidRDefault="001C308D" w:rsidP="001C308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71367">
              <w:rPr>
                <w:b/>
              </w:rPr>
              <w:t>Уметь:</w:t>
            </w:r>
            <w:r w:rsidRPr="00671367">
              <w:rPr>
                <w:rFonts w:eastAsia="Calibri"/>
              </w:rPr>
              <w:t xml:space="preserve"> </w:t>
            </w:r>
            <w:r w:rsidRPr="00671367">
              <w:t>формулировать результаты проведенных исследований для принятия бизнес-решений.</w:t>
            </w:r>
          </w:p>
        </w:tc>
        <w:tc>
          <w:tcPr>
            <w:tcW w:w="4395" w:type="dxa"/>
            <w:shd w:val="clear" w:color="auto" w:fill="auto"/>
          </w:tcPr>
          <w:p w14:paraId="242342C0" w14:textId="30A32247" w:rsidR="001C308D" w:rsidRPr="00671367" w:rsidRDefault="001C308D" w:rsidP="001C308D">
            <w:pPr>
              <w:widowControl w:val="0"/>
              <w:ind w:left="-57" w:right="-57"/>
              <w:jc w:val="both"/>
              <w:rPr>
                <w:b/>
                <w:lang w:eastAsia="ar-SA"/>
              </w:rPr>
            </w:pPr>
            <w:r w:rsidRPr="00671367">
              <w:rPr>
                <w:b/>
                <w:lang w:eastAsia="ar-SA"/>
              </w:rPr>
              <w:t>Задание 1.</w:t>
            </w:r>
          </w:p>
          <w:p w14:paraId="58A59262" w14:textId="7CB20B2F" w:rsidR="001C308D" w:rsidRPr="00671367" w:rsidRDefault="001C308D" w:rsidP="001C308D">
            <w:pPr>
              <w:widowControl w:val="0"/>
              <w:ind w:left="-57" w:right="-57"/>
              <w:jc w:val="both"/>
              <w:rPr>
                <w:lang w:eastAsia="ar-SA"/>
              </w:rPr>
            </w:pPr>
            <w:r w:rsidRPr="00671367">
              <w:rPr>
                <w:lang w:eastAsia="ar-SA"/>
              </w:rPr>
              <w:t xml:space="preserve">Используя метод прогнозирования выручки </w:t>
            </w:r>
            <w:r w:rsidR="00FE3DA7" w:rsidRPr="00671367">
              <w:rPr>
                <w:lang w:eastAsia="ar-SA"/>
              </w:rPr>
              <w:t xml:space="preserve">рассчитайте </w:t>
            </w:r>
            <w:r w:rsidR="00CD1FD5" w:rsidRPr="00671367">
              <w:rPr>
                <w:lang w:eastAsia="ar-SA"/>
              </w:rPr>
              <w:t>показатели</w:t>
            </w:r>
            <w:r w:rsidRPr="00671367">
              <w:rPr>
                <w:lang w:eastAsia="ar-SA"/>
              </w:rPr>
              <w:t>.</w:t>
            </w:r>
          </w:p>
          <w:p w14:paraId="62ED9C0E" w14:textId="436A97EA" w:rsidR="001C308D" w:rsidRPr="00671367" w:rsidRDefault="001C308D" w:rsidP="001C308D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84"/>
              <w:gridCol w:w="851"/>
              <w:gridCol w:w="709"/>
            </w:tblGrid>
            <w:tr w:rsidR="00671367" w:rsidRPr="00671367" w14:paraId="64E9B39F" w14:textId="77777777" w:rsidTr="001B6681">
              <w:tc>
                <w:tcPr>
                  <w:tcW w:w="2584" w:type="dxa"/>
                </w:tcPr>
                <w:p w14:paraId="44493DC7" w14:textId="2FFBA9B9" w:rsidR="00CD1FD5" w:rsidRPr="00671367" w:rsidRDefault="00CD1FD5" w:rsidP="004C495A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  <w:r w:rsidRPr="00671367">
                    <w:rPr>
                      <w:lang w:eastAsia="ar-SA"/>
                    </w:rPr>
                    <w:t>Показатели</w:t>
                  </w:r>
                </w:p>
              </w:tc>
              <w:tc>
                <w:tcPr>
                  <w:tcW w:w="851" w:type="dxa"/>
                </w:tcPr>
                <w:p w14:paraId="48D3CE9D" w14:textId="3D9123B4" w:rsidR="00CD1FD5" w:rsidRPr="00671367" w:rsidRDefault="00CD1FD5" w:rsidP="004C495A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  <w:r w:rsidRPr="00671367">
                    <w:rPr>
                      <w:lang w:eastAsia="ar-SA"/>
                    </w:rPr>
                    <w:t>План</w:t>
                  </w:r>
                </w:p>
              </w:tc>
              <w:tc>
                <w:tcPr>
                  <w:tcW w:w="709" w:type="dxa"/>
                </w:tcPr>
                <w:p w14:paraId="00AA3647" w14:textId="04139001" w:rsidR="00CD1FD5" w:rsidRPr="00671367" w:rsidRDefault="00CD1FD5" w:rsidP="004C495A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  <w:r w:rsidRPr="00671367">
                    <w:rPr>
                      <w:lang w:eastAsia="ar-SA"/>
                    </w:rPr>
                    <w:t>Факт</w:t>
                  </w:r>
                </w:p>
              </w:tc>
            </w:tr>
            <w:tr w:rsidR="00671367" w:rsidRPr="00671367" w14:paraId="7AB03537" w14:textId="77777777" w:rsidTr="004C495A">
              <w:trPr>
                <w:trHeight w:val="345"/>
              </w:trPr>
              <w:tc>
                <w:tcPr>
                  <w:tcW w:w="2584" w:type="dxa"/>
                </w:tcPr>
                <w:p w14:paraId="749CD7DA" w14:textId="20748C5C" w:rsidR="00CD1FD5" w:rsidRPr="00671367" w:rsidRDefault="00CD1FD5" w:rsidP="001C308D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  <w:r w:rsidRPr="00671367">
                    <w:rPr>
                      <w:lang w:eastAsia="ar-SA"/>
                    </w:rPr>
                    <w:t>Выручка (</w:t>
                  </w:r>
                  <w:proofErr w:type="spellStart"/>
                  <w:r w:rsidRPr="00671367">
                    <w:rPr>
                      <w:lang w:eastAsia="ar-SA"/>
                    </w:rPr>
                    <w:t>тыс.руб</w:t>
                  </w:r>
                  <w:proofErr w:type="spellEnd"/>
                  <w:r w:rsidRPr="00671367">
                    <w:rPr>
                      <w:lang w:eastAsia="ar-SA"/>
                    </w:rPr>
                    <w:t>)</w:t>
                  </w:r>
                </w:p>
              </w:tc>
              <w:tc>
                <w:tcPr>
                  <w:tcW w:w="851" w:type="dxa"/>
                </w:tcPr>
                <w:p w14:paraId="4011BCBB" w14:textId="2E20B793" w:rsidR="00CD1FD5" w:rsidRPr="00671367" w:rsidRDefault="00CD1FD5" w:rsidP="00CD1FD5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</w:p>
              </w:tc>
              <w:tc>
                <w:tcPr>
                  <w:tcW w:w="709" w:type="dxa"/>
                </w:tcPr>
                <w:p w14:paraId="03823990" w14:textId="31D40716" w:rsidR="00CD1FD5" w:rsidRPr="00671367" w:rsidRDefault="00CD1FD5" w:rsidP="00CD1FD5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</w:p>
              </w:tc>
            </w:tr>
            <w:tr w:rsidR="00671367" w:rsidRPr="00671367" w14:paraId="5B64287F" w14:textId="77777777" w:rsidTr="004C495A">
              <w:trPr>
                <w:trHeight w:val="549"/>
              </w:trPr>
              <w:tc>
                <w:tcPr>
                  <w:tcW w:w="2584" w:type="dxa"/>
                </w:tcPr>
                <w:p w14:paraId="54F66BC7" w14:textId="7FD72924" w:rsidR="00CD1FD5" w:rsidRPr="00671367" w:rsidRDefault="00CD1FD5" w:rsidP="001C308D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  <w:r w:rsidRPr="00671367">
                    <w:rPr>
                      <w:lang w:eastAsia="ar-SA"/>
                    </w:rPr>
                    <w:t>Остатки на начало периода (</w:t>
                  </w:r>
                  <w:proofErr w:type="spellStart"/>
                  <w:r w:rsidRPr="00671367">
                    <w:rPr>
                      <w:lang w:eastAsia="ar-SA"/>
                    </w:rPr>
                    <w:t>тыс.руб</w:t>
                  </w:r>
                  <w:proofErr w:type="spellEnd"/>
                  <w:r w:rsidRPr="00671367">
                    <w:rPr>
                      <w:lang w:eastAsia="ar-SA"/>
                    </w:rPr>
                    <w:t>)</w:t>
                  </w:r>
                </w:p>
              </w:tc>
              <w:tc>
                <w:tcPr>
                  <w:tcW w:w="851" w:type="dxa"/>
                </w:tcPr>
                <w:p w14:paraId="0C91813F" w14:textId="77777777" w:rsidR="00CD1FD5" w:rsidRPr="00671367" w:rsidRDefault="00CD1FD5" w:rsidP="00CD1FD5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</w:p>
              </w:tc>
              <w:tc>
                <w:tcPr>
                  <w:tcW w:w="709" w:type="dxa"/>
                </w:tcPr>
                <w:p w14:paraId="4517FA18" w14:textId="77777777" w:rsidR="00CD1FD5" w:rsidRPr="00671367" w:rsidRDefault="00CD1FD5" w:rsidP="00CD1FD5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</w:p>
              </w:tc>
            </w:tr>
            <w:tr w:rsidR="00671367" w:rsidRPr="00671367" w14:paraId="0FE3777F" w14:textId="77777777" w:rsidTr="004C495A">
              <w:trPr>
                <w:trHeight w:val="570"/>
              </w:trPr>
              <w:tc>
                <w:tcPr>
                  <w:tcW w:w="2584" w:type="dxa"/>
                </w:tcPr>
                <w:p w14:paraId="2C7286C0" w14:textId="2D386D76" w:rsidR="00CD1FD5" w:rsidRPr="00671367" w:rsidRDefault="00CD1FD5" w:rsidP="00CD1FD5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  <w:r w:rsidRPr="00671367">
                    <w:rPr>
                      <w:lang w:eastAsia="ar-SA"/>
                    </w:rPr>
                    <w:t>Планируемый объем выпуска (</w:t>
                  </w:r>
                  <w:proofErr w:type="spellStart"/>
                  <w:r w:rsidRPr="00671367">
                    <w:rPr>
                      <w:lang w:eastAsia="ar-SA"/>
                    </w:rPr>
                    <w:t>тыс.руб</w:t>
                  </w:r>
                  <w:proofErr w:type="spellEnd"/>
                  <w:r w:rsidRPr="00671367">
                    <w:rPr>
                      <w:lang w:eastAsia="ar-SA"/>
                    </w:rPr>
                    <w:t>)</w:t>
                  </w:r>
                </w:p>
              </w:tc>
              <w:tc>
                <w:tcPr>
                  <w:tcW w:w="851" w:type="dxa"/>
                </w:tcPr>
                <w:p w14:paraId="40A83BD5" w14:textId="77777777" w:rsidR="00CD1FD5" w:rsidRPr="00671367" w:rsidRDefault="00CD1FD5" w:rsidP="00CD1FD5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</w:p>
              </w:tc>
              <w:tc>
                <w:tcPr>
                  <w:tcW w:w="709" w:type="dxa"/>
                </w:tcPr>
                <w:p w14:paraId="110C2A2E" w14:textId="77777777" w:rsidR="00CD1FD5" w:rsidRPr="00671367" w:rsidRDefault="00CD1FD5" w:rsidP="00CD1FD5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</w:p>
              </w:tc>
            </w:tr>
            <w:tr w:rsidR="00671367" w:rsidRPr="00671367" w14:paraId="61B79CA4" w14:textId="77777777" w:rsidTr="004C495A">
              <w:trPr>
                <w:trHeight w:val="835"/>
              </w:trPr>
              <w:tc>
                <w:tcPr>
                  <w:tcW w:w="2584" w:type="dxa"/>
                </w:tcPr>
                <w:p w14:paraId="0804E550" w14:textId="428F1DFB" w:rsidR="00CD1FD5" w:rsidRPr="00671367" w:rsidRDefault="00CD1FD5" w:rsidP="00CD1FD5">
                  <w:pPr>
                    <w:widowControl w:val="0"/>
                    <w:ind w:right="-57"/>
                    <w:jc w:val="both"/>
                    <w:rPr>
                      <w:lang w:eastAsia="ar-SA"/>
                    </w:rPr>
                  </w:pPr>
                  <w:r w:rsidRPr="00671367">
                    <w:rPr>
                      <w:lang w:eastAsia="ar-SA"/>
                    </w:rPr>
                    <w:t>Прогноз остатков на конец периода в текущих ценах (</w:t>
                  </w:r>
                  <w:proofErr w:type="spellStart"/>
                  <w:r w:rsidRPr="00671367">
                    <w:rPr>
                      <w:lang w:eastAsia="ar-SA"/>
                    </w:rPr>
                    <w:t>тыс.руб</w:t>
                  </w:r>
                  <w:proofErr w:type="spellEnd"/>
                  <w:r w:rsidRPr="00671367">
                    <w:rPr>
                      <w:lang w:eastAsia="ar-SA"/>
                    </w:rPr>
                    <w:t>)</w:t>
                  </w:r>
                </w:p>
              </w:tc>
              <w:tc>
                <w:tcPr>
                  <w:tcW w:w="851" w:type="dxa"/>
                </w:tcPr>
                <w:p w14:paraId="3EDDEAE8" w14:textId="77777777" w:rsidR="00CD1FD5" w:rsidRPr="00671367" w:rsidRDefault="00CD1FD5" w:rsidP="00CD1FD5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</w:p>
              </w:tc>
              <w:tc>
                <w:tcPr>
                  <w:tcW w:w="709" w:type="dxa"/>
                </w:tcPr>
                <w:p w14:paraId="62898CA3" w14:textId="77777777" w:rsidR="00CD1FD5" w:rsidRPr="00671367" w:rsidRDefault="00CD1FD5" w:rsidP="00CD1FD5">
                  <w:pPr>
                    <w:widowControl w:val="0"/>
                    <w:ind w:right="-57"/>
                    <w:jc w:val="center"/>
                    <w:rPr>
                      <w:lang w:eastAsia="ar-SA"/>
                    </w:rPr>
                  </w:pPr>
                </w:p>
              </w:tc>
            </w:tr>
          </w:tbl>
          <w:p w14:paraId="7D183B2E" w14:textId="77777777" w:rsidR="00CD1FD5" w:rsidRPr="00671367" w:rsidRDefault="00CD1FD5" w:rsidP="001C308D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  <w:p w14:paraId="763F73FD" w14:textId="468AAD80" w:rsidR="0050504D" w:rsidRPr="00671367" w:rsidRDefault="0050504D" w:rsidP="00CD1FD5">
            <w:pPr>
              <w:widowControl w:val="0"/>
              <w:ind w:left="-57" w:right="-57"/>
              <w:jc w:val="center"/>
              <w:rPr>
                <w:b/>
                <w:lang w:eastAsia="ar-SA"/>
              </w:rPr>
            </w:pPr>
            <w:r w:rsidRPr="00671367">
              <w:rPr>
                <w:b/>
                <w:lang w:eastAsia="ar-SA"/>
              </w:rPr>
              <w:t xml:space="preserve">В= </w:t>
            </w:r>
            <w:proofErr w:type="spellStart"/>
            <w:r w:rsidRPr="00671367">
              <w:rPr>
                <w:b/>
                <w:lang w:eastAsia="ar-SA"/>
              </w:rPr>
              <w:t>Он+Ов-Ок</w:t>
            </w:r>
            <w:proofErr w:type="spellEnd"/>
            <w:r w:rsidR="00CD1FD5" w:rsidRPr="00671367">
              <w:rPr>
                <w:lang w:eastAsia="ar-SA"/>
              </w:rPr>
              <w:t xml:space="preserve">                                           </w:t>
            </w:r>
            <w:proofErr w:type="gramStart"/>
            <w:r w:rsidR="00CD1FD5" w:rsidRPr="00671367">
              <w:rPr>
                <w:lang w:eastAsia="ar-SA"/>
              </w:rPr>
              <w:t xml:space="preserve">   (</w:t>
            </w:r>
            <w:proofErr w:type="gramEnd"/>
            <w:r w:rsidR="00CD1FD5" w:rsidRPr="00671367">
              <w:rPr>
                <w:lang w:eastAsia="ar-SA"/>
              </w:rPr>
              <w:t>1)</w:t>
            </w:r>
          </w:p>
          <w:p w14:paraId="15EDBA1E" w14:textId="77777777" w:rsidR="004C495A" w:rsidRPr="00671367" w:rsidRDefault="004C495A" w:rsidP="001C308D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  <w:p w14:paraId="55323E00" w14:textId="7CE7F184" w:rsidR="0050504D" w:rsidRPr="00671367" w:rsidRDefault="004C495A" w:rsidP="001C308D">
            <w:pPr>
              <w:widowControl w:val="0"/>
              <w:ind w:left="-57" w:right="-57"/>
              <w:jc w:val="both"/>
              <w:rPr>
                <w:lang w:eastAsia="ar-SA"/>
              </w:rPr>
            </w:pPr>
            <w:r w:rsidRPr="00671367">
              <w:rPr>
                <w:lang w:eastAsia="ar-SA"/>
              </w:rPr>
              <w:t>где:</w:t>
            </w:r>
          </w:p>
          <w:p w14:paraId="38A26194" w14:textId="0F6B35CC" w:rsidR="0050504D" w:rsidRPr="00671367" w:rsidRDefault="0050504D" w:rsidP="001C308D">
            <w:pPr>
              <w:widowControl w:val="0"/>
              <w:ind w:left="-57" w:right="-57"/>
              <w:jc w:val="both"/>
              <w:rPr>
                <w:lang w:eastAsia="ar-SA"/>
              </w:rPr>
            </w:pPr>
            <w:r w:rsidRPr="00671367">
              <w:rPr>
                <w:lang w:eastAsia="ar-SA"/>
              </w:rPr>
              <w:t>В – выручка</w:t>
            </w:r>
            <w:r w:rsidR="004C495A" w:rsidRPr="00671367">
              <w:rPr>
                <w:lang w:eastAsia="ar-SA"/>
              </w:rPr>
              <w:t>;</w:t>
            </w:r>
          </w:p>
          <w:p w14:paraId="06E5FEC1" w14:textId="52974B2F" w:rsidR="0050504D" w:rsidRPr="00671367" w:rsidRDefault="001C308D" w:rsidP="0050504D">
            <w:pPr>
              <w:widowControl w:val="0"/>
              <w:ind w:left="-57" w:right="-57"/>
              <w:jc w:val="both"/>
              <w:rPr>
                <w:lang w:eastAsia="ar-SA"/>
              </w:rPr>
            </w:pPr>
            <w:r w:rsidRPr="00671367">
              <w:rPr>
                <w:lang w:eastAsia="ar-SA"/>
              </w:rPr>
              <w:t>Он – остатки на начало периода</w:t>
            </w:r>
            <w:r w:rsidR="004C495A" w:rsidRPr="00671367">
              <w:rPr>
                <w:lang w:eastAsia="ar-SA"/>
              </w:rPr>
              <w:t>;</w:t>
            </w:r>
          </w:p>
          <w:p w14:paraId="2C580FF0" w14:textId="2E323360" w:rsidR="0050504D" w:rsidRPr="00671367" w:rsidRDefault="001C308D" w:rsidP="0050504D">
            <w:pPr>
              <w:widowControl w:val="0"/>
              <w:ind w:left="-57" w:right="-57"/>
              <w:jc w:val="both"/>
              <w:rPr>
                <w:lang w:eastAsia="ar-SA"/>
              </w:rPr>
            </w:pPr>
            <w:proofErr w:type="spellStart"/>
            <w:r w:rsidRPr="00671367">
              <w:rPr>
                <w:lang w:eastAsia="ar-SA"/>
              </w:rPr>
              <w:t>Ов</w:t>
            </w:r>
            <w:proofErr w:type="spellEnd"/>
            <w:r w:rsidRPr="00671367">
              <w:rPr>
                <w:lang w:eastAsia="ar-SA"/>
              </w:rPr>
              <w:t xml:space="preserve"> – планируемый объем выпуска</w:t>
            </w:r>
            <w:r w:rsidR="004C495A" w:rsidRPr="00671367">
              <w:rPr>
                <w:lang w:eastAsia="ar-SA"/>
              </w:rPr>
              <w:t>;</w:t>
            </w:r>
          </w:p>
          <w:p w14:paraId="5D08E247" w14:textId="77777777" w:rsidR="001C308D" w:rsidRPr="00671367" w:rsidRDefault="001C308D" w:rsidP="0050504D">
            <w:pPr>
              <w:widowControl w:val="0"/>
              <w:ind w:left="-57" w:right="-57"/>
              <w:jc w:val="both"/>
              <w:rPr>
                <w:lang w:eastAsia="ar-SA"/>
              </w:rPr>
            </w:pPr>
            <w:r w:rsidRPr="00671367">
              <w:rPr>
                <w:lang w:eastAsia="ar-SA"/>
              </w:rPr>
              <w:t>Ок – прогноз остатков на конец периода в текущих ценах.</w:t>
            </w:r>
          </w:p>
          <w:p w14:paraId="5AB37F19" w14:textId="77777777" w:rsidR="00FE3DA7" w:rsidRPr="00671367" w:rsidRDefault="00FE3DA7" w:rsidP="0050504D">
            <w:pPr>
              <w:widowControl w:val="0"/>
              <w:ind w:left="-57" w:right="-57"/>
              <w:jc w:val="both"/>
              <w:rPr>
                <w:lang w:eastAsia="ar-SA"/>
              </w:rPr>
            </w:pPr>
          </w:p>
          <w:p w14:paraId="249906F0" w14:textId="678F94F9" w:rsidR="00FE3DA7" w:rsidRPr="00671367" w:rsidRDefault="00FE3DA7" w:rsidP="00FE3DA7">
            <w:pPr>
              <w:widowControl w:val="0"/>
              <w:ind w:left="-57" w:right="-57"/>
              <w:jc w:val="both"/>
              <w:rPr>
                <w:b/>
                <w:lang w:eastAsia="ar-SA"/>
              </w:rPr>
            </w:pPr>
            <w:r w:rsidRPr="00671367">
              <w:rPr>
                <w:b/>
                <w:lang w:eastAsia="ar-SA"/>
              </w:rPr>
              <w:t>Задание 2.</w:t>
            </w:r>
          </w:p>
          <w:p w14:paraId="575EEFD4" w14:textId="2D30A973" w:rsidR="00FE3DA7" w:rsidRPr="00671367" w:rsidRDefault="00FE3DA7" w:rsidP="00FE3DA7">
            <w:pPr>
              <w:widowControl w:val="0"/>
              <w:ind w:left="-57" w:right="-57"/>
              <w:jc w:val="both"/>
              <w:rPr>
                <w:lang w:eastAsia="ar-SA"/>
              </w:rPr>
            </w:pPr>
            <w:r w:rsidRPr="00671367">
              <w:rPr>
                <w:lang w:eastAsia="ar-SA"/>
              </w:rPr>
              <w:t>На основе первого задания спрогнозируйте насколько точно наши ожидания совпадают с желаниями и возможностями наших потребителей</w:t>
            </w:r>
            <w:r w:rsidR="00923169" w:rsidRPr="00671367">
              <w:rPr>
                <w:lang w:eastAsia="ar-SA"/>
              </w:rPr>
              <w:t xml:space="preserve"> используя</w:t>
            </w:r>
            <w:r w:rsidRPr="00671367">
              <w:rPr>
                <w:lang w:eastAsia="ar-SA"/>
              </w:rPr>
              <w:t xml:space="preserve"> формул</w:t>
            </w:r>
            <w:r w:rsidR="00923169" w:rsidRPr="00671367">
              <w:rPr>
                <w:lang w:eastAsia="ar-SA"/>
              </w:rPr>
              <w:t>у</w:t>
            </w:r>
            <w:r w:rsidRPr="00671367">
              <w:rPr>
                <w:lang w:eastAsia="ar-SA"/>
              </w:rPr>
              <w:t xml:space="preserve">: </w:t>
            </w:r>
          </w:p>
          <w:p w14:paraId="5234441E" w14:textId="4BEC4E18" w:rsidR="00FE3DA7" w:rsidRPr="00671367" w:rsidRDefault="00FE3DA7" w:rsidP="00671367">
            <w:pPr>
              <w:widowControl w:val="0"/>
              <w:ind w:left="-57" w:right="-57"/>
              <w:jc w:val="both"/>
              <w:rPr>
                <w:lang w:eastAsia="ar-SA"/>
              </w:rPr>
            </w:pPr>
            <w:r w:rsidRPr="00671367">
              <w:rPr>
                <w:lang w:eastAsia="ar-SA"/>
              </w:rPr>
              <w:t>Точность прогноза = 1 – (|прогноз – факт| : факт).</w:t>
            </w:r>
          </w:p>
        </w:tc>
      </w:tr>
    </w:tbl>
    <w:p w14:paraId="37100349" w14:textId="77777777" w:rsidR="00A707A9" w:rsidRPr="00AB50EE" w:rsidRDefault="00A707A9" w:rsidP="005144F7">
      <w:pPr>
        <w:ind w:firstLine="567"/>
        <w:rPr>
          <w:iCs/>
          <w:lang w:eastAsia="ar-SA"/>
        </w:rPr>
      </w:pPr>
    </w:p>
    <w:p w14:paraId="546168E0" w14:textId="7F6103C4" w:rsidR="00836EE4" w:rsidRPr="0019502A" w:rsidRDefault="00836EE4" w:rsidP="005144F7">
      <w:pPr>
        <w:ind w:firstLine="567"/>
        <w:rPr>
          <w:b/>
          <w:sz w:val="28"/>
          <w:szCs w:val="28"/>
        </w:rPr>
      </w:pPr>
      <w:r w:rsidRPr="0019502A">
        <w:rPr>
          <w:b/>
          <w:sz w:val="28"/>
          <w:szCs w:val="28"/>
        </w:rPr>
        <w:t xml:space="preserve">Примерный перечень вопросов к </w:t>
      </w:r>
      <w:r w:rsidR="00A707A9">
        <w:rPr>
          <w:b/>
          <w:sz w:val="28"/>
          <w:szCs w:val="28"/>
        </w:rPr>
        <w:t>экзамену</w:t>
      </w:r>
      <w:r w:rsidRPr="0019502A">
        <w:rPr>
          <w:b/>
          <w:sz w:val="28"/>
          <w:szCs w:val="28"/>
        </w:rPr>
        <w:t>:</w:t>
      </w:r>
    </w:p>
    <w:p w14:paraId="3A229F01" w14:textId="77777777" w:rsidR="00A707A9" w:rsidRDefault="00A707A9" w:rsidP="005144F7">
      <w:pPr>
        <w:pStyle w:val="ac"/>
        <w:ind w:left="0" w:firstLine="567"/>
        <w:contextualSpacing w:val="0"/>
        <w:jc w:val="both"/>
        <w:rPr>
          <w:sz w:val="28"/>
          <w:szCs w:val="28"/>
        </w:rPr>
      </w:pPr>
    </w:p>
    <w:p w14:paraId="1257CD99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Современные рынки: концепции и уровни анализа.</w:t>
      </w:r>
    </w:p>
    <w:p w14:paraId="2A31C21C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Различные аспекты функционирования виртуального бизнеса и его отличительные особенности от традиционной коммерции.</w:t>
      </w:r>
    </w:p>
    <w:p w14:paraId="32976C0B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Использование возможностей Интернета и применение информационно-коммуникационных технологий в электронной коммерции.</w:t>
      </w:r>
    </w:p>
    <w:p w14:paraId="55FB06EC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lastRenderedPageBreak/>
        <w:t>Информационно-аналитическая значимость сбора и использования демографических данных потенциальных потребителей электронной коммерции через анализ веб-трафика.</w:t>
      </w:r>
    </w:p>
    <w:p w14:paraId="63277475" w14:textId="3BB626CB" w:rsidR="008E1490" w:rsidRP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Специфика в области ценообразования в условиях электронной коммерции.</w:t>
      </w:r>
    </w:p>
    <w:p w14:paraId="3804BA61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Составляющие электронной коммерции.</w:t>
      </w:r>
    </w:p>
    <w:p w14:paraId="5EE51CBF" w14:textId="3B0C4844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Информационные технологии, исполь</w:t>
      </w:r>
      <w:r w:rsidR="00CF67D1">
        <w:rPr>
          <w:sz w:val="28"/>
          <w:szCs w:val="28"/>
        </w:rPr>
        <w:t>зуемые в электронной коммерции.</w:t>
      </w:r>
    </w:p>
    <w:p w14:paraId="591FD7AC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Хранение данных, работа с сайтом и мобильными приложениями.</w:t>
      </w:r>
    </w:p>
    <w:p w14:paraId="3EA2432D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Привлечение клиентов в модели электронной коммерции.</w:t>
      </w:r>
    </w:p>
    <w:p w14:paraId="3D792F2C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Особенности привлечения и удержания в онлайн среде.</w:t>
      </w:r>
    </w:p>
    <w:p w14:paraId="066E8479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Системы сбора и анализа данных посещаемости площадки электронной коммерции, в том числе инструменты веб-аналитики.</w:t>
      </w:r>
    </w:p>
    <w:p w14:paraId="3F634D00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Мониторинг состояния площадки.</w:t>
      </w:r>
    </w:p>
    <w:p w14:paraId="021C23CE" w14:textId="606C8CD2" w:rsidR="008E1490" w:rsidRP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Инструменты работы с большими данными и принципы построения высоконагруженных информационных систем.</w:t>
      </w:r>
    </w:p>
    <w:p w14:paraId="08E3DCD9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Типы электронных площадок.</w:t>
      </w:r>
    </w:p>
    <w:p w14:paraId="06491A9B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Электронная торговля, интернет-магазины.</w:t>
      </w:r>
    </w:p>
    <w:p w14:paraId="79EB64F4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 xml:space="preserve">Модели </w:t>
      </w:r>
      <w:proofErr w:type="spellStart"/>
      <w:r w:rsidRPr="008E1490">
        <w:rPr>
          <w:sz w:val="28"/>
          <w:szCs w:val="28"/>
        </w:rPr>
        <w:t>маркетплейсов</w:t>
      </w:r>
      <w:proofErr w:type="spellEnd"/>
      <w:r w:rsidRPr="008E1490">
        <w:rPr>
          <w:sz w:val="28"/>
          <w:szCs w:val="28"/>
        </w:rPr>
        <w:t>.</w:t>
      </w:r>
    </w:p>
    <w:p w14:paraId="109528ED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Модель классифайд-бизнеса.</w:t>
      </w:r>
    </w:p>
    <w:p w14:paraId="702E8F39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Методы монетизации в электронной коммерции</w:t>
      </w:r>
      <w:r w:rsidR="00CF67D1">
        <w:rPr>
          <w:sz w:val="28"/>
          <w:szCs w:val="28"/>
        </w:rPr>
        <w:t>,</w:t>
      </w:r>
      <w:r w:rsidRPr="008E1490">
        <w:rPr>
          <w:sz w:val="28"/>
          <w:szCs w:val="28"/>
        </w:rPr>
        <w:t xml:space="preserve"> </w:t>
      </w:r>
      <w:r w:rsidR="00CF67D1">
        <w:rPr>
          <w:sz w:val="28"/>
          <w:szCs w:val="28"/>
        </w:rPr>
        <w:t>и</w:t>
      </w:r>
      <w:r w:rsidRPr="008E1490">
        <w:rPr>
          <w:sz w:val="28"/>
          <w:szCs w:val="28"/>
        </w:rPr>
        <w:t>х сравнение, преимущества, недостатки и тренды.</w:t>
      </w:r>
    </w:p>
    <w:p w14:paraId="20940180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 xml:space="preserve">Пользовательский опыт в электронной коммерции, точки контакта, онлайн и оффлайн. </w:t>
      </w:r>
    </w:p>
    <w:p w14:paraId="53CEB4B8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Сбор и хранение информации о пользовательском опыте.</w:t>
      </w:r>
    </w:p>
    <w:p w14:paraId="1341DB92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Подходы к анализу пользовательского опыта.</w:t>
      </w:r>
    </w:p>
    <w:p w14:paraId="7A14AFED" w14:textId="3605B01B" w:rsidR="008E1490" w:rsidRP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 xml:space="preserve">UX-исследования, тестирование гипотез и принятие решений в методологии </w:t>
      </w:r>
      <w:proofErr w:type="spellStart"/>
      <w:r w:rsidRPr="008E1490">
        <w:rPr>
          <w:sz w:val="28"/>
          <w:szCs w:val="28"/>
        </w:rPr>
        <w:t>lean</w:t>
      </w:r>
      <w:proofErr w:type="spellEnd"/>
      <w:r w:rsidRPr="008E1490">
        <w:rPr>
          <w:sz w:val="28"/>
          <w:szCs w:val="28"/>
        </w:rPr>
        <w:t>.</w:t>
      </w:r>
    </w:p>
    <w:p w14:paraId="0CE87B37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Анализ аудитории в электронной коммерции.</w:t>
      </w:r>
    </w:p>
    <w:p w14:paraId="31DCAB3A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Органический и платный трафик в интернете и на мобильных приложениях.</w:t>
      </w:r>
    </w:p>
    <w:p w14:paraId="59D95682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Воронка привлечения пользователя.</w:t>
      </w:r>
    </w:p>
    <w:p w14:paraId="6B64B995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Конверсии на площадке и что на них влияет.</w:t>
      </w:r>
    </w:p>
    <w:p w14:paraId="1002CE4B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Стоимость привлечения клиента и стоимость его удержания.</w:t>
      </w:r>
    </w:p>
    <w:p w14:paraId="6BD6377F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Юнит-экономика на электронной площадке. Методы оценки эффективности бизнеса в электронной коммерции.</w:t>
      </w:r>
    </w:p>
    <w:p w14:paraId="5FC8FA65" w14:textId="5E0B1FF7" w:rsidR="008E1490" w:rsidRP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Основные бизнес-метрики для онлайн бизнеса, их мониторинг, анализ и принятие решений на основе данных.</w:t>
      </w:r>
    </w:p>
    <w:p w14:paraId="4BA59AB5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 xml:space="preserve">Позиционирование площадки электронной коммерции и предложение ценности для клиента (CVP – </w:t>
      </w:r>
      <w:proofErr w:type="spellStart"/>
      <w:r w:rsidRPr="008E1490">
        <w:rPr>
          <w:sz w:val="28"/>
          <w:szCs w:val="28"/>
        </w:rPr>
        <w:t>Customer</w:t>
      </w:r>
      <w:proofErr w:type="spellEnd"/>
      <w:r w:rsidRPr="008E1490">
        <w:rPr>
          <w:sz w:val="28"/>
          <w:szCs w:val="28"/>
        </w:rPr>
        <w:t xml:space="preserve"> </w:t>
      </w:r>
      <w:proofErr w:type="spellStart"/>
      <w:r w:rsidRPr="008E1490">
        <w:rPr>
          <w:sz w:val="28"/>
          <w:szCs w:val="28"/>
        </w:rPr>
        <w:t>Value</w:t>
      </w:r>
      <w:proofErr w:type="spellEnd"/>
      <w:r w:rsidRPr="008E1490">
        <w:rPr>
          <w:sz w:val="28"/>
          <w:szCs w:val="28"/>
        </w:rPr>
        <w:t xml:space="preserve"> </w:t>
      </w:r>
      <w:proofErr w:type="spellStart"/>
      <w:r w:rsidRPr="008E1490">
        <w:rPr>
          <w:sz w:val="28"/>
          <w:szCs w:val="28"/>
        </w:rPr>
        <w:t>Preposition</w:t>
      </w:r>
      <w:proofErr w:type="spellEnd"/>
      <w:r w:rsidRPr="008E1490">
        <w:rPr>
          <w:sz w:val="28"/>
          <w:szCs w:val="28"/>
        </w:rPr>
        <w:t>).</w:t>
      </w:r>
    </w:p>
    <w:p w14:paraId="269402DF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 xml:space="preserve">Продуктовый подход к развитию бизнеса в электронной коммерции. </w:t>
      </w:r>
      <w:proofErr w:type="spellStart"/>
      <w:r w:rsidRPr="008E1490">
        <w:rPr>
          <w:sz w:val="28"/>
          <w:szCs w:val="28"/>
        </w:rPr>
        <w:t>Project</w:t>
      </w:r>
      <w:proofErr w:type="spellEnd"/>
      <w:r w:rsidRPr="008E1490">
        <w:rPr>
          <w:sz w:val="28"/>
          <w:szCs w:val="28"/>
        </w:rPr>
        <w:t xml:space="preserve"> и </w:t>
      </w:r>
      <w:proofErr w:type="spellStart"/>
      <w:r w:rsidRPr="008E1490">
        <w:rPr>
          <w:sz w:val="28"/>
          <w:szCs w:val="28"/>
        </w:rPr>
        <w:t>Product</w:t>
      </w:r>
      <w:proofErr w:type="spellEnd"/>
      <w:r w:rsidRPr="008E1490">
        <w:rPr>
          <w:sz w:val="28"/>
          <w:szCs w:val="28"/>
        </w:rPr>
        <w:t xml:space="preserve"> </w:t>
      </w:r>
      <w:proofErr w:type="spellStart"/>
      <w:r w:rsidRPr="008E1490">
        <w:rPr>
          <w:sz w:val="28"/>
          <w:szCs w:val="28"/>
        </w:rPr>
        <w:t>Management</w:t>
      </w:r>
      <w:proofErr w:type="spellEnd"/>
      <w:r w:rsidRPr="008E1490">
        <w:rPr>
          <w:sz w:val="28"/>
          <w:szCs w:val="28"/>
        </w:rPr>
        <w:t>.</w:t>
      </w:r>
    </w:p>
    <w:p w14:paraId="11E35D1C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lastRenderedPageBreak/>
        <w:t>Управление продуктом и базовые компетенции, необходимые для работы менеджером продукта в электронной коммерции.</w:t>
      </w:r>
    </w:p>
    <w:p w14:paraId="3C3ACD8F" w14:textId="4E0E33BB" w:rsidR="008E1490" w:rsidRP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Взаимодействие продукта и маркетинга в электронной коммерции.</w:t>
      </w:r>
    </w:p>
    <w:p w14:paraId="0F803BB0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Теория, принципы и практика ценообразования.</w:t>
      </w:r>
    </w:p>
    <w:p w14:paraId="39B65E97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Методы ценообразования и видов затрат.</w:t>
      </w:r>
    </w:p>
    <w:p w14:paraId="63251440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 xml:space="preserve">Затратный подход в оценке стоимости виртуального бизнеса через систему показателей: затраты на создание </w:t>
      </w:r>
      <w:proofErr w:type="spellStart"/>
      <w:r w:rsidRPr="008E1490">
        <w:rPr>
          <w:sz w:val="28"/>
          <w:szCs w:val="28"/>
        </w:rPr>
        <w:t>web</w:t>
      </w:r>
      <w:proofErr w:type="spellEnd"/>
      <w:r w:rsidRPr="008E1490">
        <w:rPr>
          <w:sz w:val="28"/>
          <w:szCs w:val="28"/>
        </w:rPr>
        <w:t>-сайта; затраты, связанные с выбором платежной системы; затраты на рекламу; затраты на доставку товара покупателю; затраты на обслуживающий персонал и др.</w:t>
      </w:r>
    </w:p>
    <w:p w14:paraId="305FBD14" w14:textId="4D3E1E81" w:rsidR="008E1490" w:rsidRP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Формирование стоимости товаров в интернет-магазине.</w:t>
      </w:r>
    </w:p>
    <w:p w14:paraId="7CEAE945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Методы ценообразования в условиях Интернет-коммерции.</w:t>
      </w:r>
    </w:p>
    <w:p w14:paraId="72281FDD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Выявление изменений в алгоритме процесса ценообразования с использованием известных методов научного исследования.</w:t>
      </w:r>
    </w:p>
    <w:p w14:paraId="1006264D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Цели, задачи и алгоритм процесса ценообразования на товары/услуги, реализуемые через платформы электронной коммерции.</w:t>
      </w:r>
    </w:p>
    <w:p w14:paraId="301188DF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Выявление и анализ ценообразующих факторов, действующих на рынке. Применение рыночных методов ценообразования.</w:t>
      </w:r>
    </w:p>
    <w:p w14:paraId="69830432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Инструменты корректировки цен.</w:t>
      </w:r>
    </w:p>
    <w:p w14:paraId="2341E941" w14:textId="77777777" w:rsidR="00CF67D1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Выбор метода ценообразования. Формирование цены и анализ полученных результатов.</w:t>
      </w:r>
    </w:p>
    <w:p w14:paraId="63E5719E" w14:textId="1072E82E" w:rsidR="008E1490" w:rsidRP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Анализ безболезненного повышения цены на товары.</w:t>
      </w:r>
    </w:p>
    <w:p w14:paraId="62A15183" w14:textId="77777777" w:rsidR="00F24E14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Развитие теории конкуренции, модели конкурентных рыночных структур. Конкурентоспособность и конкурентное поведение.</w:t>
      </w:r>
    </w:p>
    <w:p w14:paraId="155348DD" w14:textId="77777777" w:rsidR="00F24E14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Анализ конкурентоспособности компаний и товаров.</w:t>
      </w:r>
    </w:p>
    <w:p w14:paraId="18ACAD3F" w14:textId="77777777" w:rsidR="00F24E14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Анализ цен конкурентов.</w:t>
      </w:r>
    </w:p>
    <w:p w14:paraId="49C8962B" w14:textId="77777777" w:rsidR="00F24E14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Алгоритм анализа цен конкурентов. Оптимизация цен.</w:t>
      </w:r>
    </w:p>
    <w:p w14:paraId="107CF272" w14:textId="77777777" w:rsidR="00F24E14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Анализ нестандартных случаев и советов по оптимизации цен.</w:t>
      </w:r>
    </w:p>
    <w:p w14:paraId="25B7FFE6" w14:textId="77777777" w:rsidR="00F24E14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Общие рекомендации по оптимизации цен в отдельных ситуациях.</w:t>
      </w:r>
    </w:p>
    <w:p w14:paraId="4ABB10A5" w14:textId="77777777" w:rsidR="00F24E14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Анализ факторов, учитываемых при переоценке товаров в своем интернет-магазине.</w:t>
      </w:r>
    </w:p>
    <w:p w14:paraId="0AB7A321" w14:textId="19617465" w:rsidR="008E1490" w:rsidRP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Мониторинг и анализ цен конкурентов: цель, задачи и преимущества.</w:t>
      </w:r>
    </w:p>
    <w:p w14:paraId="029C0A5F" w14:textId="77777777" w:rsid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Анализ информации о потенциальных покупателях.</w:t>
      </w:r>
    </w:p>
    <w:p w14:paraId="0BFE5D10" w14:textId="791A5782" w:rsid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Анализ информации о конкурентах.</w:t>
      </w:r>
    </w:p>
    <w:p w14:paraId="52898512" w14:textId="77777777" w:rsid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Определение границ, емкости (объема) и динамики рынка.</w:t>
      </w:r>
    </w:p>
    <w:p w14:paraId="269E694E" w14:textId="77777777" w:rsid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Анализ привлекательности виртуального рынка.</w:t>
      </w:r>
    </w:p>
    <w:p w14:paraId="39FCD6CA" w14:textId="77777777" w:rsid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 xml:space="preserve">Использование PEST-анализа, матрицы </w:t>
      </w:r>
      <w:proofErr w:type="spellStart"/>
      <w:r w:rsidRPr="008E1490">
        <w:rPr>
          <w:sz w:val="28"/>
          <w:szCs w:val="28"/>
        </w:rPr>
        <w:t>МакКинси</w:t>
      </w:r>
      <w:proofErr w:type="spellEnd"/>
      <w:r w:rsidRPr="008E1490">
        <w:rPr>
          <w:sz w:val="28"/>
          <w:szCs w:val="28"/>
        </w:rPr>
        <w:t>-Дженерал Электрик, модели 5 сил Портера, карты стратегических группировок в электронной коммерции.</w:t>
      </w:r>
    </w:p>
    <w:p w14:paraId="2CB62E6F" w14:textId="13B538DD" w:rsidR="008E1490" w:rsidRPr="00A10ECB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A10ECB">
        <w:rPr>
          <w:sz w:val="28"/>
          <w:szCs w:val="28"/>
        </w:rPr>
        <w:t>Конкурентный анализ и конкурентная политика: российская практика и международный опыт.</w:t>
      </w:r>
      <w:r w:rsidR="00A10ECB" w:rsidRPr="00A10ECB">
        <w:rPr>
          <w:sz w:val="28"/>
          <w:szCs w:val="28"/>
        </w:rPr>
        <w:t xml:space="preserve"> </w:t>
      </w:r>
      <w:r w:rsidRPr="00A10ECB">
        <w:rPr>
          <w:sz w:val="28"/>
          <w:szCs w:val="28"/>
        </w:rPr>
        <w:t>Разработка конкурентной стратегии.</w:t>
      </w:r>
    </w:p>
    <w:p w14:paraId="4FDD8988" w14:textId="77777777" w:rsid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t>Анализ и моделирование прогнозной прибыли, ориентированной на изменение налоговой базы и комиссии площадок.</w:t>
      </w:r>
    </w:p>
    <w:p w14:paraId="64202679" w14:textId="6EB2791F" w:rsidR="008E1490" w:rsidRPr="008E1490" w:rsidRDefault="008E1490" w:rsidP="005144F7">
      <w:pPr>
        <w:pStyle w:val="ac"/>
        <w:numPr>
          <w:ilvl w:val="0"/>
          <w:numId w:val="9"/>
        </w:numPr>
        <w:ind w:firstLine="567"/>
        <w:contextualSpacing w:val="0"/>
        <w:jc w:val="both"/>
        <w:rPr>
          <w:sz w:val="28"/>
          <w:szCs w:val="28"/>
        </w:rPr>
      </w:pPr>
      <w:r w:rsidRPr="008E1490">
        <w:rPr>
          <w:sz w:val="28"/>
          <w:szCs w:val="28"/>
        </w:rPr>
        <w:lastRenderedPageBreak/>
        <w:t xml:space="preserve">Практико-ориентированное прогнозирование прибыли и опыт ведущих </w:t>
      </w:r>
      <w:proofErr w:type="spellStart"/>
      <w:r w:rsidRPr="008E1490">
        <w:rPr>
          <w:sz w:val="28"/>
          <w:szCs w:val="28"/>
        </w:rPr>
        <w:t>маркетплейсов</w:t>
      </w:r>
      <w:proofErr w:type="spellEnd"/>
      <w:r w:rsidRPr="008E1490">
        <w:rPr>
          <w:sz w:val="28"/>
          <w:szCs w:val="28"/>
        </w:rPr>
        <w:t>.</w:t>
      </w:r>
    </w:p>
    <w:p w14:paraId="1E2A87A4" w14:textId="2134016D" w:rsidR="0019502A" w:rsidRPr="0019502A" w:rsidRDefault="0019502A" w:rsidP="008E1490">
      <w:pPr>
        <w:pStyle w:val="ac"/>
        <w:ind w:left="0"/>
        <w:jc w:val="both"/>
        <w:rPr>
          <w:sz w:val="28"/>
          <w:szCs w:val="28"/>
        </w:rPr>
      </w:pPr>
    </w:p>
    <w:p w14:paraId="4F1433F3" w14:textId="77777777" w:rsidR="0019502A" w:rsidRPr="00C21E9A" w:rsidRDefault="0019502A" w:rsidP="00671367">
      <w:pPr>
        <w:widowControl w:val="0"/>
        <w:jc w:val="center"/>
        <w:rPr>
          <w:b/>
          <w:sz w:val="28"/>
          <w:szCs w:val="28"/>
        </w:rPr>
      </w:pPr>
      <w:r w:rsidRPr="00C21E9A">
        <w:rPr>
          <w:b/>
          <w:sz w:val="28"/>
          <w:szCs w:val="28"/>
        </w:rPr>
        <w:t>Пример экзаменационного билета:</w:t>
      </w:r>
    </w:p>
    <w:p w14:paraId="5A5866A5" w14:textId="77777777" w:rsidR="0019502A" w:rsidRPr="00B87A05" w:rsidRDefault="0019502A" w:rsidP="0019502A">
      <w:pPr>
        <w:shd w:val="clear" w:color="auto" w:fill="FFFFFF"/>
        <w:autoSpaceDE w:val="0"/>
        <w:autoSpaceDN w:val="0"/>
        <w:adjustRightInd w:val="0"/>
        <w:spacing w:before="24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sz w:val="26"/>
          <w:szCs w:val="26"/>
          <w:lang w:eastAsia="en-US"/>
        </w:rPr>
        <w:t>Федеральное государственное образовательное бюджетное учреждение</w:t>
      </w:r>
    </w:p>
    <w:p w14:paraId="0C66B7E3" w14:textId="77777777" w:rsidR="0019502A" w:rsidRPr="00B87A05" w:rsidRDefault="0019502A" w:rsidP="0019502A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sz w:val="26"/>
          <w:szCs w:val="26"/>
          <w:lang w:eastAsia="en-US"/>
        </w:rPr>
        <w:t>высшего образования</w:t>
      </w:r>
    </w:p>
    <w:p w14:paraId="5BA9412D" w14:textId="77777777" w:rsidR="0019502A" w:rsidRPr="00B87A05" w:rsidRDefault="0019502A" w:rsidP="0019502A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bCs/>
          <w:sz w:val="26"/>
          <w:szCs w:val="26"/>
          <w:lang w:eastAsia="en-US"/>
        </w:rPr>
        <w:t>«ФИНАНСОВЫЙ УНИВЕРСИТЕТ ПРИ ПРАВИТЕЛЬСТВЕ</w:t>
      </w:r>
    </w:p>
    <w:p w14:paraId="073640A8" w14:textId="77777777" w:rsidR="0019502A" w:rsidRPr="00B87A05" w:rsidRDefault="0019502A" w:rsidP="0019502A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bCs/>
          <w:sz w:val="26"/>
          <w:szCs w:val="26"/>
          <w:lang w:eastAsia="en-US"/>
        </w:rPr>
        <w:t>РОССИЙСКОЙ ФЕДЕРАЦИИ»</w:t>
      </w:r>
    </w:p>
    <w:p w14:paraId="475B1053" w14:textId="77777777" w:rsidR="0019502A" w:rsidRPr="00B87A05" w:rsidRDefault="0019502A" w:rsidP="0019502A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sz w:val="26"/>
          <w:szCs w:val="26"/>
          <w:lang w:eastAsia="en-US"/>
        </w:rPr>
        <w:t>(Финансовый университет)</w:t>
      </w:r>
    </w:p>
    <w:p w14:paraId="0B8E08D6" w14:textId="77777777" w:rsidR="0019502A" w:rsidRPr="00B87A05" w:rsidRDefault="0019502A" w:rsidP="0019502A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62F5B48F" w14:textId="64FEEB86" w:rsidR="0019502A" w:rsidRPr="00CF1910" w:rsidRDefault="0019502A" w:rsidP="0019502A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>
        <w:rPr>
          <w:rFonts w:eastAsia="Calibri"/>
          <w:sz w:val="24"/>
          <w:szCs w:val="24"/>
          <w:lang w:eastAsia="en-US"/>
        </w:rPr>
        <w:t>Кафедра</w:t>
      </w:r>
      <w:r w:rsidRPr="00CF1910">
        <w:rPr>
          <w:rFonts w:eastAsia="Calibri"/>
          <w:sz w:val="24"/>
          <w:szCs w:val="24"/>
          <w:lang w:eastAsia="en-US"/>
        </w:rPr>
        <w:t xml:space="preserve"> </w:t>
      </w:r>
      <w:r w:rsidRPr="00CF1910">
        <w:rPr>
          <w:rFonts w:eastAsia="Calibri"/>
          <w:sz w:val="24"/>
          <w:szCs w:val="24"/>
          <w:u w:val="single"/>
          <w:lang w:eastAsia="en-US"/>
        </w:rPr>
        <w:t>бизнес-аналитики Факультета налогов, аудита и бизнес-анализа</w:t>
      </w:r>
    </w:p>
    <w:p w14:paraId="071CC258" w14:textId="673F0736" w:rsidR="0019502A" w:rsidRPr="00CF1910" w:rsidRDefault="0019502A" w:rsidP="0019502A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z w:val="24"/>
          <w:szCs w:val="24"/>
          <w:u w:val="single"/>
          <w:lang w:eastAsia="en-US"/>
        </w:rPr>
      </w:pPr>
      <w:r w:rsidRPr="00CF1910">
        <w:rPr>
          <w:rFonts w:eastAsia="Calibri"/>
          <w:sz w:val="24"/>
          <w:szCs w:val="24"/>
          <w:lang w:eastAsia="en-US"/>
        </w:rPr>
        <w:t xml:space="preserve">Дисциплина </w:t>
      </w:r>
      <w:r w:rsidRPr="00CF1910">
        <w:rPr>
          <w:rFonts w:eastAsia="Calibri"/>
          <w:sz w:val="24"/>
          <w:szCs w:val="24"/>
          <w:u w:val="single"/>
          <w:lang w:eastAsia="en-US"/>
        </w:rPr>
        <w:t>«</w:t>
      </w:r>
      <w:r w:rsidR="0033646A" w:rsidRPr="0033646A">
        <w:rPr>
          <w:rFonts w:eastAsia="Calibri"/>
          <w:sz w:val="24"/>
          <w:szCs w:val="24"/>
          <w:u w:val="single"/>
          <w:lang w:eastAsia="en-US"/>
        </w:rPr>
        <w:t>Ценовая аналитика и конкурентный анализ</w:t>
      </w:r>
      <w:r w:rsidRPr="00CF1910">
        <w:rPr>
          <w:rFonts w:eastAsia="Calibri"/>
          <w:sz w:val="24"/>
          <w:szCs w:val="24"/>
          <w:u w:val="single"/>
          <w:lang w:eastAsia="en-US"/>
        </w:rPr>
        <w:t>»</w:t>
      </w:r>
    </w:p>
    <w:p w14:paraId="75586F20" w14:textId="77777777" w:rsidR="0019502A" w:rsidRPr="00CF1910" w:rsidRDefault="0019502A" w:rsidP="0019502A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CF1910">
        <w:rPr>
          <w:rFonts w:eastAsia="Calibri"/>
          <w:sz w:val="24"/>
          <w:szCs w:val="24"/>
          <w:lang w:eastAsia="en-US"/>
        </w:rPr>
        <w:t>Факультет налогов, аудита и бизнес-анализа</w:t>
      </w:r>
    </w:p>
    <w:p w14:paraId="5CAC1190" w14:textId="77777777" w:rsidR="0019502A" w:rsidRPr="00CF1910" w:rsidRDefault="0019502A" w:rsidP="0019502A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CF1910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CF1910">
        <w:rPr>
          <w:rFonts w:eastAsia="Calibri"/>
          <w:sz w:val="24"/>
          <w:szCs w:val="24"/>
          <w:u w:val="single"/>
          <w:lang w:eastAsia="en-US"/>
        </w:rPr>
        <w:t>очная</w:t>
      </w:r>
    </w:p>
    <w:p w14:paraId="502AB3BA" w14:textId="3C8B716F" w:rsidR="0019502A" w:rsidRPr="00CF1910" w:rsidRDefault="0033646A" w:rsidP="0019502A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Семестр</w:t>
      </w:r>
      <w:r w:rsidR="0019502A" w:rsidRPr="00CF1910">
        <w:rPr>
          <w:rFonts w:eastAsia="Calibri"/>
          <w:sz w:val="24"/>
          <w:szCs w:val="24"/>
          <w:lang w:eastAsia="en-US"/>
        </w:rPr>
        <w:t xml:space="preserve"> 6</w:t>
      </w:r>
      <w:r w:rsidR="0019502A" w:rsidRPr="00CF1910">
        <w:rPr>
          <w:rFonts w:eastAsia="Calibri"/>
          <w:sz w:val="24"/>
          <w:szCs w:val="24"/>
          <w:u w:val="single"/>
          <w:lang w:eastAsia="en-US"/>
        </w:rPr>
        <w:t xml:space="preserve"> </w:t>
      </w:r>
      <w:r w:rsidR="0019502A" w:rsidRPr="00CF1910">
        <w:rPr>
          <w:rFonts w:eastAsia="Calibri"/>
          <w:sz w:val="24"/>
          <w:szCs w:val="24"/>
          <w:lang w:eastAsia="en-US"/>
        </w:rPr>
        <w:t xml:space="preserve">Направление </w:t>
      </w:r>
      <w:r w:rsidRPr="0033646A">
        <w:rPr>
          <w:rFonts w:eastAsia="Calibri"/>
          <w:sz w:val="24"/>
          <w:szCs w:val="24"/>
          <w:u w:val="single"/>
          <w:lang w:eastAsia="en-US"/>
        </w:rPr>
        <w:t xml:space="preserve">38.03.06 </w:t>
      </w:r>
      <w:r>
        <w:rPr>
          <w:rFonts w:eastAsia="Calibri"/>
          <w:sz w:val="24"/>
          <w:szCs w:val="24"/>
          <w:u w:val="single"/>
          <w:lang w:eastAsia="en-US"/>
        </w:rPr>
        <w:t>«</w:t>
      </w:r>
      <w:r w:rsidRPr="0033646A">
        <w:rPr>
          <w:rFonts w:eastAsia="Calibri"/>
          <w:sz w:val="24"/>
          <w:szCs w:val="24"/>
          <w:u w:val="single"/>
          <w:lang w:eastAsia="en-US"/>
        </w:rPr>
        <w:t>Торговое дело</w:t>
      </w:r>
      <w:r>
        <w:rPr>
          <w:rFonts w:eastAsia="Calibri"/>
          <w:sz w:val="24"/>
          <w:szCs w:val="24"/>
          <w:u w:val="single"/>
          <w:lang w:eastAsia="en-US"/>
        </w:rPr>
        <w:t>»</w:t>
      </w:r>
    </w:p>
    <w:p w14:paraId="113DCE6D" w14:textId="3651026F" w:rsidR="0019502A" w:rsidRPr="00CF1910" w:rsidRDefault="0033646A" w:rsidP="0019502A">
      <w:pPr>
        <w:tabs>
          <w:tab w:val="left" w:pos="2268"/>
        </w:tabs>
        <w:rPr>
          <w:rFonts w:eastAsia="Calibri"/>
          <w:sz w:val="24"/>
          <w:szCs w:val="24"/>
          <w:u w:val="single"/>
          <w:lang w:eastAsia="en-US"/>
        </w:rPr>
      </w:pPr>
      <w:r w:rsidRPr="0033646A">
        <w:rPr>
          <w:rFonts w:eastAsia="Calibri"/>
          <w:sz w:val="24"/>
          <w:szCs w:val="24"/>
          <w:lang w:eastAsia="en-US"/>
        </w:rPr>
        <w:t xml:space="preserve">Профиль: </w:t>
      </w:r>
      <w:r w:rsidRPr="0033646A">
        <w:rPr>
          <w:rFonts w:eastAsia="Calibri"/>
          <w:sz w:val="24"/>
          <w:szCs w:val="24"/>
          <w:u w:val="single"/>
          <w:lang w:eastAsia="en-US"/>
        </w:rPr>
        <w:t>«Электронная коммерция»</w:t>
      </w:r>
    </w:p>
    <w:p w14:paraId="0B24D5A3" w14:textId="77777777" w:rsidR="0019502A" w:rsidRDefault="0019502A" w:rsidP="0019502A">
      <w:pPr>
        <w:jc w:val="center"/>
        <w:rPr>
          <w:rFonts w:eastAsia="Calibri"/>
          <w:b/>
          <w:sz w:val="26"/>
          <w:szCs w:val="26"/>
          <w:lang w:eastAsia="en-US"/>
        </w:rPr>
      </w:pPr>
    </w:p>
    <w:p w14:paraId="1F247DDF" w14:textId="77777777" w:rsidR="0019502A" w:rsidRPr="00B87A05" w:rsidRDefault="0019502A" w:rsidP="0019502A">
      <w:pPr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sz w:val="26"/>
          <w:szCs w:val="26"/>
          <w:lang w:eastAsia="en-US"/>
        </w:rPr>
        <w:t>БИЛЕТ № 1</w:t>
      </w:r>
    </w:p>
    <w:p w14:paraId="55FD9B91" w14:textId="77777777" w:rsidR="0019502A" w:rsidRPr="00CF1910" w:rsidRDefault="0019502A" w:rsidP="0019502A">
      <w:pPr>
        <w:pStyle w:val="Default"/>
        <w:jc w:val="both"/>
        <w:rPr>
          <w:b/>
          <w:color w:val="auto"/>
        </w:rPr>
      </w:pPr>
      <w:r w:rsidRPr="00CF1910">
        <w:rPr>
          <w:b/>
          <w:color w:val="auto"/>
        </w:rPr>
        <w:t>1. Вопрос (10 баллов)</w:t>
      </w:r>
    </w:p>
    <w:p w14:paraId="7D45F56B" w14:textId="7B9E1C06" w:rsidR="0019502A" w:rsidRPr="00CF1910" w:rsidRDefault="0033646A" w:rsidP="0019502A">
      <w:pPr>
        <w:jc w:val="both"/>
        <w:rPr>
          <w:sz w:val="24"/>
          <w:szCs w:val="24"/>
        </w:rPr>
      </w:pPr>
      <w:r w:rsidRPr="0033646A">
        <w:rPr>
          <w:sz w:val="24"/>
          <w:szCs w:val="24"/>
        </w:rPr>
        <w:t>Использование возможностей Интернета и применение информационно-коммуникационных технологий в электронной коммерции.</w:t>
      </w:r>
    </w:p>
    <w:p w14:paraId="7FE511B6" w14:textId="77777777" w:rsidR="0019502A" w:rsidRPr="00CF1910" w:rsidRDefault="0019502A" w:rsidP="0019502A">
      <w:pPr>
        <w:pStyle w:val="Default"/>
        <w:jc w:val="both"/>
        <w:rPr>
          <w:b/>
          <w:color w:val="auto"/>
        </w:rPr>
      </w:pPr>
      <w:r w:rsidRPr="00CF1910">
        <w:rPr>
          <w:b/>
          <w:color w:val="auto"/>
        </w:rPr>
        <w:t>2. Вопрос (10 баллов)</w:t>
      </w:r>
    </w:p>
    <w:p w14:paraId="7B8D1848" w14:textId="169BB057" w:rsidR="0033646A" w:rsidRPr="0033646A" w:rsidRDefault="0033646A" w:rsidP="0033646A">
      <w:pPr>
        <w:jc w:val="both"/>
        <w:rPr>
          <w:sz w:val="24"/>
          <w:szCs w:val="24"/>
        </w:rPr>
      </w:pPr>
      <w:r w:rsidRPr="0033646A">
        <w:rPr>
          <w:sz w:val="24"/>
          <w:szCs w:val="24"/>
        </w:rPr>
        <w:t>Цели, задачи и алгоритм процесса ценообразования на товары/услуги, реализуемые через платформы электронной коммерции.</w:t>
      </w:r>
    </w:p>
    <w:p w14:paraId="2C578D96" w14:textId="77777777" w:rsidR="0019502A" w:rsidRPr="00CF1910" w:rsidRDefault="0019502A" w:rsidP="0019502A">
      <w:pPr>
        <w:jc w:val="both"/>
        <w:rPr>
          <w:b/>
          <w:sz w:val="24"/>
          <w:szCs w:val="24"/>
        </w:rPr>
      </w:pPr>
      <w:r w:rsidRPr="00CF1910">
        <w:rPr>
          <w:b/>
          <w:sz w:val="24"/>
          <w:szCs w:val="24"/>
        </w:rPr>
        <w:t>3. Вопрос (10 баллов)</w:t>
      </w:r>
    </w:p>
    <w:p w14:paraId="5070B1ED" w14:textId="77777777" w:rsidR="0033646A" w:rsidRDefault="0033646A" w:rsidP="00823A4F">
      <w:pPr>
        <w:widowControl w:val="0"/>
        <w:tabs>
          <w:tab w:val="left" w:pos="426"/>
        </w:tabs>
        <w:ind w:firstLine="567"/>
        <w:rPr>
          <w:rFonts w:eastAsiaTheme="minorHAnsi"/>
          <w:sz w:val="28"/>
          <w:szCs w:val="28"/>
          <w:lang w:eastAsia="en-US"/>
        </w:rPr>
      </w:pPr>
      <w:r w:rsidRPr="00F50767">
        <w:rPr>
          <w:rFonts w:eastAsiaTheme="minorHAnsi"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50767">
        <w:rPr>
          <w:rFonts w:eastAsiaTheme="minorHAnsi"/>
          <w:sz w:val="28"/>
          <w:szCs w:val="28"/>
          <w:lang w:eastAsia="en-US"/>
        </w:rPr>
        <w:t>В зависимости от применяемых метод</w:t>
      </w:r>
      <w:r>
        <w:rPr>
          <w:rFonts w:eastAsiaTheme="minorHAnsi"/>
          <w:sz w:val="28"/>
          <w:szCs w:val="28"/>
          <w:lang w:eastAsia="en-US"/>
        </w:rPr>
        <w:t>ов конкуренцию подразделяют на</w:t>
      </w:r>
      <w:r w:rsidRPr="00F50767">
        <w:rPr>
          <w:rFonts w:eastAsiaTheme="minorHAnsi"/>
          <w:sz w:val="28"/>
          <w:szCs w:val="28"/>
          <w:lang w:eastAsia="en-US"/>
        </w:rPr>
        <w:t>:</w:t>
      </w:r>
    </w:p>
    <w:p w14:paraId="0E66B0B6" w14:textId="77777777" w:rsidR="0033646A" w:rsidRDefault="0033646A" w:rsidP="00823A4F">
      <w:pPr>
        <w:widowControl w:val="0"/>
        <w:tabs>
          <w:tab w:val="left" w:pos="426"/>
        </w:tabs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a. количественную</w:t>
      </w:r>
    </w:p>
    <w:p w14:paraId="1495E0E7" w14:textId="77777777" w:rsidR="0033646A" w:rsidRDefault="0033646A" w:rsidP="00823A4F">
      <w:pPr>
        <w:widowControl w:val="0"/>
        <w:tabs>
          <w:tab w:val="left" w:pos="426"/>
        </w:tabs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b. качественную</w:t>
      </w:r>
    </w:p>
    <w:p w14:paraId="54E1CCE4" w14:textId="77777777" w:rsidR="0033646A" w:rsidRPr="0003376D" w:rsidRDefault="0033646A" w:rsidP="00823A4F">
      <w:pPr>
        <w:widowControl w:val="0"/>
        <w:tabs>
          <w:tab w:val="left" w:pos="426"/>
        </w:tabs>
        <w:ind w:firstLine="567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 xml:space="preserve">c. </w:t>
      </w:r>
      <w:r w:rsidRPr="00161E2A">
        <w:rPr>
          <w:rFonts w:eastAsiaTheme="minorHAnsi"/>
          <w:sz w:val="28"/>
          <w:szCs w:val="28"/>
          <w:lang w:eastAsia="en-US"/>
        </w:rPr>
        <w:t>ценовую</w:t>
      </w:r>
    </w:p>
    <w:p w14:paraId="757E31E6" w14:textId="77777777" w:rsidR="0033646A" w:rsidRPr="0003376D" w:rsidRDefault="0033646A" w:rsidP="00823A4F">
      <w:pPr>
        <w:widowControl w:val="0"/>
        <w:tabs>
          <w:tab w:val="left" w:pos="426"/>
        </w:tabs>
        <w:ind w:firstLine="567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 xml:space="preserve">d. </w:t>
      </w:r>
      <w:r w:rsidRPr="00161E2A">
        <w:rPr>
          <w:rFonts w:eastAsiaTheme="minorHAnsi"/>
          <w:sz w:val="28"/>
          <w:szCs w:val="28"/>
          <w:lang w:eastAsia="en-US"/>
        </w:rPr>
        <w:t>неценовую</w:t>
      </w:r>
    </w:p>
    <w:p w14:paraId="7DD294FC" w14:textId="77777777" w:rsidR="0033646A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Pr="0003376D">
        <w:rPr>
          <w:rFonts w:eastAsiaTheme="minorHAnsi"/>
          <w:sz w:val="28"/>
          <w:szCs w:val="28"/>
          <w:lang w:eastAsia="en-US"/>
        </w:rPr>
        <w:t>В зависимости от соотношения на рынке числа продавцов (покупателей), а также от возможности их влиять на цену товаров конкуренцию делят:</w:t>
      </w:r>
    </w:p>
    <w:p w14:paraId="12AA8594" w14:textId="77777777" w:rsidR="0033646A" w:rsidRPr="0003376D" w:rsidRDefault="0033646A" w:rsidP="00823A4F">
      <w:pPr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 xml:space="preserve">a. </w:t>
      </w:r>
      <w:r w:rsidRPr="00161E2A">
        <w:rPr>
          <w:rFonts w:eastAsiaTheme="minorHAnsi"/>
          <w:sz w:val="28"/>
          <w:szCs w:val="28"/>
          <w:lang w:eastAsia="en-US"/>
        </w:rPr>
        <w:t>несовершенную</w:t>
      </w:r>
    </w:p>
    <w:p w14:paraId="32D34653" w14:textId="77777777" w:rsidR="0033646A" w:rsidRPr="0003376D" w:rsidRDefault="0033646A" w:rsidP="00823A4F">
      <w:pPr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>b.</w:t>
      </w:r>
      <w:r w:rsidRPr="00161E2A">
        <w:rPr>
          <w:rFonts w:eastAsiaTheme="minorHAnsi"/>
          <w:sz w:val="28"/>
          <w:szCs w:val="28"/>
          <w:lang w:eastAsia="en-US"/>
        </w:rPr>
        <w:t xml:space="preserve"> совершенную</w:t>
      </w:r>
    </w:p>
    <w:p w14:paraId="6E3DA389" w14:textId="77777777" w:rsidR="0033646A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c. внутреннюю</w:t>
      </w:r>
    </w:p>
    <w:p w14:paraId="4DB7A040" w14:textId="77777777" w:rsidR="0033646A" w:rsidRPr="0003376D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d. внешнюю</w:t>
      </w:r>
    </w:p>
    <w:p w14:paraId="3F1B9C14" w14:textId="77777777" w:rsidR="0033646A" w:rsidRPr="0003376D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r w:rsidRPr="0003376D">
        <w:rPr>
          <w:rFonts w:eastAsiaTheme="minorHAnsi"/>
          <w:sz w:val="28"/>
          <w:szCs w:val="28"/>
          <w:lang w:eastAsia="en-US"/>
        </w:rPr>
        <w:t>Конкурентный анализ необходим при:</w:t>
      </w:r>
    </w:p>
    <w:p w14:paraId="213F7539" w14:textId="77777777" w:rsidR="0033646A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a. прогнозировании плана продаж</w:t>
      </w:r>
    </w:p>
    <w:p w14:paraId="1A80C9E6" w14:textId="77777777" w:rsidR="0033646A" w:rsidRPr="0003376D" w:rsidRDefault="0033646A" w:rsidP="00823A4F">
      <w:pPr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 xml:space="preserve">b. </w:t>
      </w:r>
      <w:r w:rsidRPr="00161E2A">
        <w:rPr>
          <w:rFonts w:eastAsiaTheme="minorHAnsi"/>
          <w:sz w:val="28"/>
          <w:szCs w:val="28"/>
          <w:lang w:eastAsia="en-US"/>
        </w:rPr>
        <w:t>все перечисленное</w:t>
      </w:r>
    </w:p>
    <w:p w14:paraId="59CE4D40" w14:textId="77777777" w:rsidR="0033646A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c. создании самого продукта</w:t>
      </w:r>
    </w:p>
    <w:p w14:paraId="5A768224" w14:textId="77777777" w:rsidR="0033646A" w:rsidRPr="0003376D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d. создании ассортимента продукции</w:t>
      </w:r>
    </w:p>
    <w:p w14:paraId="29949AD6" w14:textId="77777777" w:rsidR="0033646A" w:rsidRPr="0003376D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 </w:t>
      </w:r>
      <w:r w:rsidRPr="0003376D">
        <w:rPr>
          <w:rFonts w:eastAsiaTheme="minorHAnsi"/>
          <w:sz w:val="28"/>
          <w:szCs w:val="28"/>
          <w:lang w:eastAsia="en-US"/>
        </w:rPr>
        <w:t>По отраслевой принадлежности конкуренцию подразделяют на</w:t>
      </w:r>
    </w:p>
    <w:p w14:paraId="4504D723" w14:textId="77777777" w:rsidR="0033646A" w:rsidRPr="0003376D" w:rsidRDefault="0033646A" w:rsidP="00823A4F">
      <w:pPr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t xml:space="preserve">a. </w:t>
      </w:r>
      <w:r w:rsidRPr="00161E2A">
        <w:rPr>
          <w:rFonts w:eastAsiaTheme="minorHAnsi"/>
          <w:sz w:val="28"/>
          <w:szCs w:val="28"/>
          <w:lang w:eastAsia="en-US"/>
        </w:rPr>
        <w:t>внутриотраслевую</w:t>
      </w:r>
    </w:p>
    <w:p w14:paraId="65BE39EC" w14:textId="77777777" w:rsidR="0033646A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 xml:space="preserve">b. </w:t>
      </w:r>
      <w:proofErr w:type="spellStart"/>
      <w:r w:rsidRPr="0003376D">
        <w:rPr>
          <w:rFonts w:eastAsiaTheme="minorHAnsi"/>
          <w:sz w:val="28"/>
          <w:szCs w:val="28"/>
          <w:lang w:eastAsia="en-US"/>
        </w:rPr>
        <w:t>внешнеотраслевую</w:t>
      </w:r>
      <w:proofErr w:type="spellEnd"/>
    </w:p>
    <w:p w14:paraId="4DC0F544" w14:textId="77777777" w:rsidR="0033646A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 xml:space="preserve">c. </w:t>
      </w:r>
      <w:proofErr w:type="spellStart"/>
      <w:r w:rsidRPr="0003376D">
        <w:rPr>
          <w:rFonts w:eastAsiaTheme="minorHAnsi"/>
          <w:sz w:val="28"/>
          <w:szCs w:val="28"/>
          <w:lang w:eastAsia="en-US"/>
        </w:rPr>
        <w:t>внеотраслевую</w:t>
      </w:r>
      <w:proofErr w:type="spellEnd"/>
    </w:p>
    <w:p w14:paraId="7E8E0612" w14:textId="77777777" w:rsidR="0033646A" w:rsidRPr="0003376D" w:rsidRDefault="0033646A" w:rsidP="00823A4F">
      <w:pPr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eastAsia="en-US"/>
        </w:rPr>
        <w:lastRenderedPageBreak/>
        <w:t xml:space="preserve">d. </w:t>
      </w:r>
      <w:r w:rsidRPr="00161E2A">
        <w:rPr>
          <w:rFonts w:eastAsiaTheme="minorHAnsi"/>
          <w:sz w:val="28"/>
          <w:szCs w:val="28"/>
          <w:lang w:eastAsia="en-US"/>
        </w:rPr>
        <w:t>межотраслевую</w:t>
      </w:r>
    </w:p>
    <w:p w14:paraId="73820A10" w14:textId="77777777" w:rsidR="0033646A" w:rsidRPr="0003376D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 </w:t>
      </w:r>
      <w:r w:rsidRPr="0003376D">
        <w:rPr>
          <w:rFonts w:eastAsiaTheme="minorHAnsi"/>
          <w:sz w:val="28"/>
          <w:szCs w:val="28"/>
          <w:lang w:eastAsia="en-US"/>
        </w:rPr>
        <w:t>По характеру поведения субъектов конкуренцию делят на:</w:t>
      </w:r>
    </w:p>
    <w:p w14:paraId="5EC90E62" w14:textId="77777777" w:rsidR="0033646A" w:rsidRPr="0003376D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Pr="0003376D">
        <w:rPr>
          <w:rFonts w:eastAsiaTheme="minorHAnsi"/>
          <w:sz w:val="28"/>
          <w:szCs w:val="28"/>
          <w:lang w:eastAsia="en-US"/>
        </w:rPr>
        <w:t>. приспособленческую</w:t>
      </w:r>
    </w:p>
    <w:p w14:paraId="6239A821" w14:textId="77777777" w:rsidR="0033646A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b. гарантирующую</w:t>
      </w:r>
    </w:p>
    <w:p w14:paraId="58F3F4B8" w14:textId="77777777" w:rsidR="0033646A" w:rsidRDefault="0033646A" w:rsidP="00823A4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3376D">
        <w:rPr>
          <w:rFonts w:eastAsiaTheme="minorHAnsi"/>
          <w:sz w:val="28"/>
          <w:szCs w:val="28"/>
          <w:lang w:eastAsia="en-US"/>
        </w:rPr>
        <w:t>c. креативную</w:t>
      </w:r>
    </w:p>
    <w:p w14:paraId="220024EA" w14:textId="77777777" w:rsidR="0033646A" w:rsidRPr="0003376D" w:rsidRDefault="0033646A" w:rsidP="00823A4F">
      <w:pPr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03376D">
        <w:rPr>
          <w:rFonts w:eastAsiaTheme="minorHAnsi"/>
          <w:b/>
          <w:sz w:val="28"/>
          <w:szCs w:val="28"/>
          <w:lang w:val="en-US" w:eastAsia="en-US"/>
        </w:rPr>
        <w:t>d</w:t>
      </w:r>
      <w:r w:rsidRPr="0003376D">
        <w:rPr>
          <w:rFonts w:eastAsiaTheme="minorHAnsi"/>
          <w:b/>
          <w:sz w:val="28"/>
          <w:szCs w:val="28"/>
          <w:lang w:eastAsia="en-US"/>
        </w:rPr>
        <w:t>.</w:t>
      </w:r>
      <w:r w:rsidRPr="00161E2A">
        <w:rPr>
          <w:rFonts w:eastAsiaTheme="minorHAnsi"/>
          <w:sz w:val="28"/>
          <w:szCs w:val="28"/>
          <w:lang w:eastAsia="en-US"/>
        </w:rPr>
        <w:t xml:space="preserve"> все вышеперечисленное</w:t>
      </w:r>
    </w:p>
    <w:p w14:paraId="7A94F853" w14:textId="77777777" w:rsidR="0033646A" w:rsidRDefault="0033646A" w:rsidP="0033646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66591ED4" w14:textId="77777777" w:rsidR="0019502A" w:rsidRPr="00CF1910" w:rsidRDefault="0019502A" w:rsidP="0019502A">
      <w:pPr>
        <w:jc w:val="both"/>
        <w:rPr>
          <w:b/>
          <w:sz w:val="24"/>
          <w:szCs w:val="24"/>
        </w:rPr>
      </w:pPr>
      <w:r w:rsidRPr="00CF1910">
        <w:rPr>
          <w:b/>
          <w:sz w:val="24"/>
          <w:szCs w:val="24"/>
        </w:rPr>
        <w:t>4. Вопрос (30 баллов)</w:t>
      </w:r>
    </w:p>
    <w:p w14:paraId="0400932C" w14:textId="3C999B1B" w:rsidR="0019502A" w:rsidRDefault="0033646A" w:rsidP="0033646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Проведите з</w:t>
      </w:r>
      <w:r w:rsidRPr="0033646A">
        <w:rPr>
          <w:sz w:val="24"/>
          <w:szCs w:val="24"/>
        </w:rPr>
        <w:t>накомство с интернет сервисами для проверки безопасности</w:t>
      </w:r>
      <w:r>
        <w:rPr>
          <w:sz w:val="24"/>
          <w:szCs w:val="24"/>
        </w:rPr>
        <w:t xml:space="preserve"> </w:t>
      </w:r>
      <w:r w:rsidRPr="0033646A">
        <w:rPr>
          <w:sz w:val="24"/>
          <w:szCs w:val="24"/>
        </w:rPr>
        <w:t>сайта и выявление критериев безопасности по двум предложенным сервисам.</w:t>
      </w:r>
    </w:p>
    <w:p w14:paraId="5914B24B" w14:textId="2B92B691" w:rsidR="0033646A" w:rsidRPr="0033646A" w:rsidRDefault="0033646A" w:rsidP="0033646A">
      <w:pPr>
        <w:ind w:firstLine="567"/>
        <w:jc w:val="both"/>
        <w:rPr>
          <w:sz w:val="24"/>
          <w:szCs w:val="24"/>
        </w:rPr>
      </w:pPr>
      <w:r w:rsidRPr="0033646A">
        <w:rPr>
          <w:sz w:val="24"/>
          <w:szCs w:val="24"/>
        </w:rPr>
        <w:t>1. Зайдите на страницы сервисов веб-сканера ReScan.pro</w:t>
      </w:r>
      <w:r>
        <w:rPr>
          <w:sz w:val="24"/>
          <w:szCs w:val="24"/>
        </w:rPr>
        <w:t xml:space="preserve"> </w:t>
      </w:r>
      <w:r w:rsidRPr="0033646A">
        <w:rPr>
          <w:sz w:val="24"/>
          <w:szCs w:val="24"/>
        </w:rPr>
        <w:t>(https://rescan.pro) и QUTTERA(http://quttera.com)</w:t>
      </w:r>
      <w:r>
        <w:rPr>
          <w:sz w:val="24"/>
          <w:szCs w:val="24"/>
        </w:rPr>
        <w:t>.</w:t>
      </w:r>
    </w:p>
    <w:p w14:paraId="0A08CB47" w14:textId="77777777" w:rsidR="0033646A" w:rsidRPr="0033646A" w:rsidRDefault="0033646A" w:rsidP="0033646A">
      <w:pPr>
        <w:ind w:firstLine="567"/>
        <w:jc w:val="both"/>
        <w:rPr>
          <w:sz w:val="24"/>
          <w:szCs w:val="24"/>
        </w:rPr>
      </w:pPr>
      <w:r w:rsidRPr="0033646A">
        <w:rPr>
          <w:sz w:val="24"/>
          <w:szCs w:val="24"/>
        </w:rPr>
        <w:t>2. Произведите проверку любого интернет ресурса в этих двух сервисах.</w:t>
      </w:r>
    </w:p>
    <w:p w14:paraId="4013A647" w14:textId="205E78E1" w:rsidR="0033646A" w:rsidRPr="0033646A" w:rsidRDefault="0033646A" w:rsidP="0033646A">
      <w:pPr>
        <w:ind w:firstLine="567"/>
        <w:jc w:val="both"/>
        <w:rPr>
          <w:sz w:val="24"/>
          <w:szCs w:val="24"/>
        </w:rPr>
      </w:pPr>
      <w:r w:rsidRPr="0033646A">
        <w:rPr>
          <w:sz w:val="24"/>
          <w:szCs w:val="24"/>
        </w:rPr>
        <w:t>3. Выявите критерии проверки и оценки безопасности данных интернет</w:t>
      </w:r>
      <w:r>
        <w:rPr>
          <w:sz w:val="24"/>
          <w:szCs w:val="24"/>
        </w:rPr>
        <w:t xml:space="preserve"> </w:t>
      </w:r>
      <w:r w:rsidRPr="0033646A">
        <w:rPr>
          <w:sz w:val="24"/>
          <w:szCs w:val="24"/>
        </w:rPr>
        <w:t>сервисов.</w:t>
      </w:r>
    </w:p>
    <w:p w14:paraId="1A5C35D8" w14:textId="26191D07" w:rsidR="0033646A" w:rsidRPr="0033646A" w:rsidRDefault="0033646A" w:rsidP="0033646A">
      <w:pPr>
        <w:ind w:firstLine="567"/>
        <w:jc w:val="both"/>
        <w:rPr>
          <w:sz w:val="24"/>
          <w:szCs w:val="24"/>
        </w:rPr>
      </w:pPr>
      <w:r w:rsidRPr="0033646A">
        <w:rPr>
          <w:sz w:val="24"/>
          <w:szCs w:val="24"/>
        </w:rPr>
        <w:t>4. Заполните таблицы по данным сервисам (пример выше), укажите</w:t>
      </w:r>
      <w:r>
        <w:rPr>
          <w:sz w:val="24"/>
          <w:szCs w:val="24"/>
        </w:rPr>
        <w:t xml:space="preserve"> </w:t>
      </w:r>
      <w:r w:rsidRPr="0033646A">
        <w:rPr>
          <w:sz w:val="24"/>
          <w:szCs w:val="24"/>
        </w:rPr>
        <w:t>ссылки на анализируемые сайты перед таблицей.</w:t>
      </w:r>
    </w:p>
    <w:p w14:paraId="23757901" w14:textId="5DFB7A6C" w:rsidR="0033646A" w:rsidRDefault="0033646A" w:rsidP="0033646A">
      <w:pPr>
        <w:ind w:firstLine="567"/>
        <w:jc w:val="both"/>
        <w:rPr>
          <w:sz w:val="24"/>
          <w:szCs w:val="24"/>
        </w:rPr>
      </w:pPr>
      <w:r w:rsidRPr="0033646A">
        <w:rPr>
          <w:sz w:val="24"/>
          <w:szCs w:val="24"/>
        </w:rPr>
        <w:t>5. Сделать вывод по результатам проверки и вставить в отчет</w:t>
      </w:r>
      <w:r>
        <w:rPr>
          <w:sz w:val="24"/>
          <w:szCs w:val="24"/>
        </w:rPr>
        <w:t>.</w:t>
      </w:r>
    </w:p>
    <w:p w14:paraId="06324246" w14:textId="64CD8CC2" w:rsidR="0033646A" w:rsidRDefault="0033646A" w:rsidP="0019502A">
      <w:pPr>
        <w:ind w:firstLine="567"/>
        <w:jc w:val="both"/>
        <w:rPr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13"/>
        <w:gridCol w:w="4814"/>
      </w:tblGrid>
      <w:tr w:rsidR="0033646A" w14:paraId="40217AB0" w14:textId="77777777" w:rsidTr="0033646A">
        <w:tc>
          <w:tcPr>
            <w:tcW w:w="4813" w:type="dxa"/>
          </w:tcPr>
          <w:p w14:paraId="43FF2DB5" w14:textId="38805F2E" w:rsidR="0033646A" w:rsidRDefault="0033646A" w:rsidP="00336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Критерий оценки безопасности </w:t>
            </w:r>
          </w:p>
        </w:tc>
        <w:tc>
          <w:tcPr>
            <w:tcW w:w="4814" w:type="dxa"/>
          </w:tcPr>
          <w:p w14:paraId="2F8944CF" w14:textId="3BAE8ED6" w:rsidR="0033646A" w:rsidRDefault="0033646A" w:rsidP="00336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Полученные данные</w:t>
            </w:r>
          </w:p>
        </w:tc>
      </w:tr>
      <w:tr w:rsidR="0033646A" w14:paraId="4B1118E5" w14:textId="77777777" w:rsidTr="0033646A">
        <w:tc>
          <w:tcPr>
            <w:tcW w:w="4813" w:type="dxa"/>
          </w:tcPr>
          <w:p w14:paraId="5F6C8255" w14:textId="77777777" w:rsidR="0033646A" w:rsidRDefault="0033646A" w:rsidP="001950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60D0F342" w14:textId="77777777" w:rsidR="0033646A" w:rsidRDefault="0033646A" w:rsidP="0019502A">
            <w:pPr>
              <w:jc w:val="both"/>
              <w:rPr>
                <w:sz w:val="24"/>
                <w:szCs w:val="24"/>
              </w:rPr>
            </w:pPr>
          </w:p>
        </w:tc>
      </w:tr>
      <w:tr w:rsidR="0033646A" w14:paraId="516C9206" w14:textId="77777777" w:rsidTr="0033646A">
        <w:tc>
          <w:tcPr>
            <w:tcW w:w="4813" w:type="dxa"/>
          </w:tcPr>
          <w:p w14:paraId="69F4F4F0" w14:textId="77777777" w:rsidR="0033646A" w:rsidRDefault="0033646A" w:rsidP="001950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75657CAB" w14:textId="77777777" w:rsidR="0033646A" w:rsidRDefault="0033646A" w:rsidP="0019502A">
            <w:pPr>
              <w:jc w:val="both"/>
              <w:rPr>
                <w:sz w:val="24"/>
                <w:szCs w:val="24"/>
              </w:rPr>
            </w:pPr>
          </w:p>
        </w:tc>
      </w:tr>
    </w:tbl>
    <w:p w14:paraId="3C9DD368" w14:textId="77777777" w:rsidR="0033646A" w:rsidRPr="00CF1910" w:rsidRDefault="0033646A" w:rsidP="0019502A">
      <w:pPr>
        <w:ind w:firstLine="567"/>
        <w:jc w:val="both"/>
        <w:rPr>
          <w:sz w:val="24"/>
          <w:szCs w:val="24"/>
        </w:rPr>
      </w:pPr>
    </w:p>
    <w:p w14:paraId="3470DF7B" w14:textId="05DF6825" w:rsidR="00E975C5" w:rsidRPr="005E029D" w:rsidRDefault="00E975C5" w:rsidP="00056C6E">
      <w:pPr>
        <w:pStyle w:val="1"/>
        <w:numPr>
          <w:ilvl w:val="0"/>
          <w:numId w:val="49"/>
        </w:numPr>
        <w:ind w:left="142" w:firstLine="567"/>
        <w:jc w:val="both"/>
        <w:rPr>
          <w:rStyle w:val="FontStyle17"/>
          <w:bCs w:val="0"/>
          <w:sz w:val="28"/>
          <w:szCs w:val="28"/>
        </w:rPr>
      </w:pPr>
      <w:bookmarkStart w:id="31" w:name="_Toc150548146"/>
      <w:r w:rsidRPr="005E029D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1"/>
    </w:p>
    <w:p w14:paraId="693A520A" w14:textId="77777777" w:rsidR="00E975C5" w:rsidRPr="005E029D" w:rsidRDefault="00E975C5" w:rsidP="00D95FE4">
      <w:pPr>
        <w:ind w:firstLine="567"/>
        <w:rPr>
          <w:b/>
          <w:sz w:val="28"/>
          <w:szCs w:val="28"/>
          <w:lang w:eastAsia="ru-RU"/>
        </w:rPr>
      </w:pPr>
    </w:p>
    <w:p w14:paraId="7D6A3A19" w14:textId="77777777" w:rsidR="00E975C5" w:rsidRPr="005E029D" w:rsidRDefault="00E975C5" w:rsidP="00D95FE4">
      <w:pPr>
        <w:ind w:firstLine="567"/>
        <w:jc w:val="both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Нормативно-правовые акты</w:t>
      </w:r>
    </w:p>
    <w:p w14:paraId="192071B4" w14:textId="133CDD41" w:rsidR="00A400FA" w:rsidRPr="005E029D" w:rsidRDefault="00A400FA" w:rsidP="00D95FE4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Гражданский кодекс Российской Федерации (часть первая) от 30.11.1994 № 51-ФЗ (ред. от </w:t>
      </w:r>
      <w:r w:rsidR="00C1072D">
        <w:rPr>
          <w:sz w:val="28"/>
          <w:szCs w:val="28"/>
        </w:rPr>
        <w:t>13.12.2024)</w:t>
      </w:r>
      <w:r w:rsidRPr="005E029D">
        <w:rPr>
          <w:sz w:val="28"/>
          <w:szCs w:val="28"/>
        </w:rPr>
        <w:t>.</w:t>
      </w:r>
    </w:p>
    <w:p w14:paraId="0CB6C6C2" w14:textId="41F396BA" w:rsidR="00A400FA" w:rsidRPr="005E029D" w:rsidRDefault="00A400FA" w:rsidP="00D95FE4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Налоговый кодекс Российской Федерации (часть первая) от 31.07.1998 № 146-ФЗ (ред. от </w:t>
      </w:r>
      <w:r w:rsidR="00F34065">
        <w:rPr>
          <w:sz w:val="28"/>
          <w:szCs w:val="28"/>
        </w:rPr>
        <w:t>21</w:t>
      </w:r>
      <w:r w:rsidR="00F34065" w:rsidRPr="005E029D">
        <w:rPr>
          <w:sz w:val="28"/>
          <w:szCs w:val="28"/>
        </w:rPr>
        <w:t>.</w:t>
      </w:r>
      <w:r w:rsidR="00F34065">
        <w:rPr>
          <w:sz w:val="28"/>
          <w:szCs w:val="28"/>
        </w:rPr>
        <w:t>01</w:t>
      </w:r>
      <w:r w:rsidR="00F34065" w:rsidRPr="005E029D">
        <w:rPr>
          <w:sz w:val="28"/>
          <w:szCs w:val="28"/>
        </w:rPr>
        <w:t>.202</w:t>
      </w:r>
      <w:r w:rsidR="00F34065">
        <w:rPr>
          <w:sz w:val="28"/>
          <w:szCs w:val="28"/>
        </w:rPr>
        <w:t>5</w:t>
      </w:r>
      <w:r w:rsidRPr="005E029D">
        <w:rPr>
          <w:sz w:val="28"/>
          <w:szCs w:val="28"/>
        </w:rPr>
        <w:t xml:space="preserve">). Налоговый кодекс Российской Федерации (часть вторая) от 05.08.2000 № 117-ФЗ (ред. от </w:t>
      </w:r>
      <w:r w:rsidR="00C1072D">
        <w:rPr>
          <w:sz w:val="28"/>
          <w:szCs w:val="28"/>
        </w:rPr>
        <w:t>21</w:t>
      </w:r>
      <w:r w:rsidRPr="005E029D">
        <w:rPr>
          <w:sz w:val="28"/>
          <w:szCs w:val="28"/>
        </w:rPr>
        <w:t>.</w:t>
      </w:r>
      <w:r w:rsidR="00C1072D">
        <w:rPr>
          <w:sz w:val="28"/>
          <w:szCs w:val="28"/>
        </w:rPr>
        <w:t>01</w:t>
      </w:r>
      <w:r w:rsidRPr="005E029D">
        <w:rPr>
          <w:sz w:val="28"/>
          <w:szCs w:val="28"/>
        </w:rPr>
        <w:t>.202</w:t>
      </w:r>
      <w:r w:rsidR="00C1072D">
        <w:rPr>
          <w:sz w:val="28"/>
          <w:szCs w:val="28"/>
        </w:rPr>
        <w:t>5</w:t>
      </w:r>
      <w:r w:rsidRPr="005E029D">
        <w:rPr>
          <w:sz w:val="28"/>
          <w:szCs w:val="28"/>
        </w:rPr>
        <w:t>).</w:t>
      </w:r>
    </w:p>
    <w:p w14:paraId="0DA1E4CB" w14:textId="77777777" w:rsidR="00E975C5" w:rsidRPr="005E029D" w:rsidRDefault="00E975C5" w:rsidP="00D95FE4">
      <w:pPr>
        <w:widowControl w:val="0"/>
        <w:suppressAutoHyphens/>
        <w:ind w:firstLine="567"/>
        <w:jc w:val="both"/>
        <w:rPr>
          <w:sz w:val="28"/>
          <w:szCs w:val="28"/>
        </w:rPr>
      </w:pPr>
    </w:p>
    <w:p w14:paraId="16D2FFAA" w14:textId="77777777" w:rsidR="00E975C5" w:rsidRPr="005E029D" w:rsidRDefault="00E975C5" w:rsidP="00D95FE4">
      <w:pPr>
        <w:ind w:firstLine="567"/>
        <w:jc w:val="both"/>
        <w:rPr>
          <w:b/>
          <w:i/>
          <w:sz w:val="28"/>
          <w:szCs w:val="28"/>
        </w:rPr>
      </w:pPr>
      <w:r w:rsidRPr="005E029D">
        <w:rPr>
          <w:b/>
          <w:i/>
          <w:sz w:val="28"/>
          <w:szCs w:val="28"/>
        </w:rPr>
        <w:t>Основная литература</w:t>
      </w:r>
    </w:p>
    <w:p w14:paraId="6F96B28C" w14:textId="77777777" w:rsidR="00FD34F0" w:rsidRDefault="00FD34F0" w:rsidP="00FD34F0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D34F0">
        <w:rPr>
          <w:sz w:val="28"/>
          <w:szCs w:val="28"/>
        </w:rPr>
        <w:t xml:space="preserve">Электронная </w:t>
      </w:r>
      <w:proofErr w:type="gramStart"/>
      <w:r w:rsidRPr="00FD34F0">
        <w:rPr>
          <w:sz w:val="28"/>
          <w:szCs w:val="28"/>
        </w:rPr>
        <w:t>коммерция :</w:t>
      </w:r>
      <w:proofErr w:type="gramEnd"/>
      <w:r w:rsidRPr="00FD34F0">
        <w:rPr>
          <w:sz w:val="28"/>
          <w:szCs w:val="28"/>
        </w:rPr>
        <w:t xml:space="preserve"> учебник / Л.А. Брагин, Г.Г. Иванов, А.Ф. Никишин, Т.В. Панкина; Российский экономический университет им. Г.В. Плеханова. — </w:t>
      </w:r>
      <w:proofErr w:type="gramStart"/>
      <w:r w:rsidRPr="00FD34F0">
        <w:rPr>
          <w:sz w:val="28"/>
          <w:szCs w:val="28"/>
        </w:rPr>
        <w:t>Москва :</w:t>
      </w:r>
      <w:proofErr w:type="gramEnd"/>
      <w:r w:rsidRPr="00FD34F0">
        <w:rPr>
          <w:sz w:val="28"/>
          <w:szCs w:val="28"/>
        </w:rPr>
        <w:t xml:space="preserve"> ФОРУМ : ИНФРА-М, 2022. — 192 </w:t>
      </w:r>
      <w:proofErr w:type="gramStart"/>
      <w:r w:rsidRPr="00FD34F0">
        <w:rPr>
          <w:sz w:val="28"/>
          <w:szCs w:val="28"/>
        </w:rPr>
        <w:t>с. :</w:t>
      </w:r>
      <w:proofErr w:type="gramEnd"/>
      <w:r w:rsidRPr="00FD34F0">
        <w:rPr>
          <w:sz w:val="28"/>
          <w:szCs w:val="28"/>
        </w:rPr>
        <w:t xml:space="preserve"> ил. — (Высшее образование). - ISBN 978-5-8199-0507-4. – ЭБС ZNANIUM. -  URL: https://znanium.com/catalog/product/1758036 (дата обращения: 05.03.2025). –  </w:t>
      </w:r>
      <w:proofErr w:type="gramStart"/>
      <w:r w:rsidRPr="00FD34F0">
        <w:rPr>
          <w:sz w:val="28"/>
          <w:szCs w:val="28"/>
        </w:rPr>
        <w:t>Текст :</w:t>
      </w:r>
      <w:proofErr w:type="gramEnd"/>
      <w:r w:rsidRPr="00FD34F0">
        <w:rPr>
          <w:sz w:val="28"/>
          <w:szCs w:val="28"/>
        </w:rPr>
        <w:t xml:space="preserve"> электронный.</w:t>
      </w:r>
    </w:p>
    <w:p w14:paraId="1BB1C96A" w14:textId="0F41EFBC" w:rsidR="00D95FE4" w:rsidRPr="00FD34F0" w:rsidRDefault="00FD34F0" w:rsidP="00FD34F0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D34F0">
        <w:rPr>
          <w:sz w:val="28"/>
          <w:szCs w:val="28"/>
        </w:rPr>
        <w:t xml:space="preserve">Кобелев, О. А. Электронная </w:t>
      </w:r>
      <w:proofErr w:type="gramStart"/>
      <w:r w:rsidRPr="00FD34F0">
        <w:rPr>
          <w:sz w:val="28"/>
          <w:szCs w:val="28"/>
        </w:rPr>
        <w:t>коммерция :</w:t>
      </w:r>
      <w:proofErr w:type="gramEnd"/>
      <w:r w:rsidRPr="00FD34F0">
        <w:rPr>
          <w:sz w:val="28"/>
          <w:szCs w:val="28"/>
        </w:rPr>
        <w:t xml:space="preserve"> учебное пособие / О. А. Кобелев ; под ред. проф. С. В. Пирогова. — 5-е изд., стер. — </w:t>
      </w:r>
      <w:proofErr w:type="gramStart"/>
      <w:r w:rsidRPr="00FD34F0">
        <w:rPr>
          <w:sz w:val="28"/>
          <w:szCs w:val="28"/>
        </w:rPr>
        <w:t>Москва :</w:t>
      </w:r>
      <w:proofErr w:type="gramEnd"/>
      <w:r w:rsidRPr="00FD34F0">
        <w:rPr>
          <w:sz w:val="28"/>
          <w:szCs w:val="28"/>
        </w:rPr>
        <w:t xml:space="preserve"> Издательско-торговая корпорация «Дашков и К°», 2020. — 682 с. - ISBN 978-5-394-03474-9. – ЭБС ZNANIUM. - URL: https://znanium.com/catalog/product/1093667 (дата обращения: 05.03.2025). – </w:t>
      </w:r>
      <w:proofErr w:type="gramStart"/>
      <w:r w:rsidRPr="00FD34F0">
        <w:rPr>
          <w:sz w:val="28"/>
          <w:szCs w:val="28"/>
        </w:rPr>
        <w:t>Текст :</w:t>
      </w:r>
      <w:proofErr w:type="gramEnd"/>
      <w:r w:rsidRPr="00FD34F0">
        <w:rPr>
          <w:sz w:val="28"/>
          <w:szCs w:val="28"/>
        </w:rPr>
        <w:t xml:space="preserve"> электронный.</w:t>
      </w:r>
    </w:p>
    <w:p w14:paraId="3ED8A4BC" w14:textId="0A23D512" w:rsidR="00E975C5" w:rsidRPr="005E029D" w:rsidRDefault="00E975C5" w:rsidP="00D95FE4">
      <w:pPr>
        <w:tabs>
          <w:tab w:val="left" w:pos="1134"/>
        </w:tabs>
        <w:ind w:firstLine="567"/>
        <w:jc w:val="both"/>
        <w:rPr>
          <w:b/>
          <w:i/>
          <w:sz w:val="28"/>
          <w:szCs w:val="28"/>
        </w:rPr>
      </w:pPr>
      <w:r w:rsidRPr="005E029D">
        <w:rPr>
          <w:b/>
          <w:i/>
          <w:sz w:val="28"/>
          <w:szCs w:val="28"/>
        </w:rPr>
        <w:lastRenderedPageBreak/>
        <w:t>Дополнительная литература</w:t>
      </w:r>
    </w:p>
    <w:p w14:paraId="7851D40F" w14:textId="7B854EF7" w:rsidR="00A707A9" w:rsidRPr="001E2654" w:rsidRDefault="00FD34F0" w:rsidP="00FD34F0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proofErr w:type="spellStart"/>
      <w:r w:rsidRPr="00FD34F0">
        <w:rPr>
          <w:sz w:val="28"/>
          <w:szCs w:val="28"/>
        </w:rPr>
        <w:t>Лапидус</w:t>
      </w:r>
      <w:proofErr w:type="spellEnd"/>
      <w:r w:rsidRPr="00FD34F0">
        <w:rPr>
          <w:sz w:val="28"/>
          <w:szCs w:val="28"/>
        </w:rPr>
        <w:t xml:space="preserve">, Л. В. Цифровая экономика: управление электронным бизнесом и электронной коммерцией : монография / Л.В. </w:t>
      </w:r>
      <w:proofErr w:type="spellStart"/>
      <w:r w:rsidRPr="00FD34F0">
        <w:rPr>
          <w:sz w:val="28"/>
          <w:szCs w:val="28"/>
        </w:rPr>
        <w:t>Лапидус</w:t>
      </w:r>
      <w:proofErr w:type="spellEnd"/>
      <w:r w:rsidRPr="00FD34F0">
        <w:rPr>
          <w:sz w:val="28"/>
          <w:szCs w:val="28"/>
        </w:rPr>
        <w:t>. — Москва : ИНФРА-М, 2025. — 381 с. — (Научная мысль). — DOI 10.12737/monography_5ad4a677581404.52643793. - ISBN 978-5-16-013607-3. - ЭБС BOOK.ru. - URL: https://znanium.ru/catalog/product/2163773 (дата обращения: 05.03.2025). – Текст : электронный.</w:t>
      </w:r>
    </w:p>
    <w:p w14:paraId="3B5F8244" w14:textId="77777777" w:rsidR="00BD6411" w:rsidRPr="005E029D" w:rsidRDefault="00BD6411" w:rsidP="00056C6E">
      <w:pPr>
        <w:pStyle w:val="1"/>
        <w:numPr>
          <w:ilvl w:val="0"/>
          <w:numId w:val="49"/>
        </w:numPr>
        <w:tabs>
          <w:tab w:val="left" w:pos="1134"/>
        </w:tabs>
        <w:ind w:left="0" w:firstLine="567"/>
        <w:jc w:val="both"/>
        <w:rPr>
          <w:rStyle w:val="FontStyle15"/>
          <w:bCs w:val="0"/>
          <w:sz w:val="28"/>
          <w:szCs w:val="28"/>
        </w:rPr>
      </w:pPr>
      <w:bookmarkStart w:id="32" w:name="_Toc89619185"/>
      <w:bookmarkStart w:id="33" w:name="_Toc150548147"/>
      <w:r w:rsidRPr="005E029D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2"/>
      <w:bookmarkEnd w:id="33"/>
      <w:r w:rsidRPr="005E029D">
        <w:rPr>
          <w:rStyle w:val="FontStyle15"/>
          <w:bCs w:val="0"/>
          <w:sz w:val="28"/>
          <w:szCs w:val="28"/>
        </w:rPr>
        <w:t xml:space="preserve"> </w:t>
      </w:r>
    </w:p>
    <w:p w14:paraId="5A15478A" w14:textId="77777777" w:rsidR="00BD6411" w:rsidRPr="005E029D" w:rsidRDefault="00BD6411" w:rsidP="00D95FE4">
      <w:pPr>
        <w:ind w:firstLine="567"/>
      </w:pPr>
    </w:p>
    <w:p w14:paraId="3D8C9218" w14:textId="48C0B89A" w:rsidR="00A400FA" w:rsidRPr="00267F59" w:rsidRDefault="00A707A9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bookmarkStart w:id="34" w:name="_Toc89619186"/>
      <w:bookmarkStart w:id="35" w:name="_Toc150548148"/>
      <w:r>
        <w:rPr>
          <w:sz w:val="28"/>
          <w:szCs w:val="28"/>
        </w:rPr>
        <w:t>О</w:t>
      </w:r>
      <w:r w:rsidRPr="00A707A9">
        <w:rPr>
          <w:sz w:val="28"/>
          <w:szCs w:val="28"/>
        </w:rPr>
        <w:t xml:space="preserve">фициальный сайт Министерства финансов Российской Федерации </w:t>
      </w:r>
      <w:r>
        <w:rPr>
          <w:sz w:val="28"/>
          <w:szCs w:val="28"/>
        </w:rPr>
        <w:t>http://www.minfin.ru</w:t>
      </w:r>
      <w:r w:rsidR="00A400FA" w:rsidRPr="00267F59">
        <w:rPr>
          <w:sz w:val="28"/>
          <w:szCs w:val="28"/>
        </w:rPr>
        <w:t>;</w:t>
      </w:r>
    </w:p>
    <w:p w14:paraId="4F574701" w14:textId="77777777" w:rsidR="001E2654" w:rsidRPr="001E2654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>Электронная библиотека Финансового университета (ЭБ) http://elib.fa.ru/</w:t>
      </w:r>
    </w:p>
    <w:p w14:paraId="624BC50E" w14:textId="77777777" w:rsidR="001E2654" w:rsidRPr="001E2654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>Электронно-библиотечная система BOOK.RU http://www.book.ru</w:t>
      </w:r>
    </w:p>
    <w:p w14:paraId="0FD3A62C" w14:textId="77777777" w:rsidR="001E2654" w:rsidRPr="001E2654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459A91AB" w14:textId="77777777" w:rsidR="001E2654" w:rsidRPr="001E2654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 xml:space="preserve">Электронно-библиотечная система </w:t>
      </w:r>
      <w:proofErr w:type="spellStart"/>
      <w:r w:rsidRPr="001E2654">
        <w:rPr>
          <w:sz w:val="28"/>
          <w:szCs w:val="28"/>
        </w:rPr>
        <w:t>Znanium</w:t>
      </w:r>
      <w:proofErr w:type="spellEnd"/>
      <w:r w:rsidRPr="001E2654">
        <w:rPr>
          <w:sz w:val="28"/>
          <w:szCs w:val="28"/>
        </w:rPr>
        <w:t xml:space="preserve"> http://www.znanium.ru</w:t>
      </w:r>
    </w:p>
    <w:p w14:paraId="55D322FD" w14:textId="77777777" w:rsidR="001E2654" w:rsidRPr="001E2654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 xml:space="preserve">Образовательная платформа </w:t>
      </w:r>
      <w:proofErr w:type="spellStart"/>
      <w:r w:rsidRPr="001E2654">
        <w:rPr>
          <w:sz w:val="28"/>
          <w:szCs w:val="28"/>
        </w:rPr>
        <w:t>Юрайт</w:t>
      </w:r>
      <w:proofErr w:type="spellEnd"/>
      <w:r w:rsidRPr="001E2654">
        <w:rPr>
          <w:sz w:val="28"/>
          <w:szCs w:val="28"/>
        </w:rPr>
        <w:t xml:space="preserve"> https://urait.ru/</w:t>
      </w:r>
    </w:p>
    <w:p w14:paraId="1FF223E5" w14:textId="77777777" w:rsidR="001E2654" w:rsidRPr="001E2654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2757D5D2" w14:textId="77777777" w:rsidR="001E2654" w:rsidRPr="001E2654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>Электронно-библиотечная система издательства Лань https://e.lanbook.com/</w:t>
      </w:r>
    </w:p>
    <w:p w14:paraId="6FB293A8" w14:textId="77777777" w:rsidR="001E2654" w:rsidRPr="001E2654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>Деловая онлайн-библиотека Alpina Digital http://lib.alpinadigital.ru/</w:t>
      </w:r>
    </w:p>
    <w:p w14:paraId="30D780FA" w14:textId="77777777" w:rsidR="001E2654" w:rsidRPr="001E2654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567BD4DB" w14:textId="77777777" w:rsidR="001E2654" w:rsidRPr="001E2654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 xml:space="preserve">Научная электронная библиотека eLibrary.ru http://elibrary.ru  </w:t>
      </w:r>
    </w:p>
    <w:p w14:paraId="6198E241" w14:textId="0E24C6DE" w:rsidR="001E2654" w:rsidRPr="001E2654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 xml:space="preserve">Национальная электронная библиотека </w:t>
      </w:r>
      <w:hyperlink r:id="rId11" w:history="1">
        <w:r w:rsidRPr="001E2654">
          <w:rPr>
            <w:rStyle w:val="a9"/>
            <w:sz w:val="28"/>
            <w:szCs w:val="28"/>
          </w:rPr>
          <w:t>http://нэб.рф/</w:t>
        </w:r>
      </w:hyperlink>
    </w:p>
    <w:p w14:paraId="6F1265E4" w14:textId="65A9231C" w:rsidR="00A400FA" w:rsidRDefault="001E2654" w:rsidP="00D95FE4">
      <w:pPr>
        <w:numPr>
          <w:ilvl w:val="0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E2654">
        <w:rPr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2" w:history="1">
        <w:r w:rsidR="00056C6E" w:rsidRPr="00C97A31">
          <w:rPr>
            <w:rStyle w:val="a9"/>
            <w:sz w:val="28"/>
            <w:szCs w:val="28"/>
          </w:rPr>
          <w:t>https://vak.minobrnauki.gov.ru/</w:t>
        </w:r>
      </w:hyperlink>
    </w:p>
    <w:p w14:paraId="5F84B5C5" w14:textId="77777777" w:rsidR="00056C6E" w:rsidRPr="001E2654" w:rsidRDefault="00056C6E" w:rsidP="00056C6E">
      <w:pPr>
        <w:tabs>
          <w:tab w:val="left" w:pos="1134"/>
        </w:tabs>
        <w:ind w:left="567"/>
        <w:contextualSpacing/>
        <w:jc w:val="both"/>
        <w:rPr>
          <w:sz w:val="28"/>
          <w:szCs w:val="28"/>
        </w:rPr>
      </w:pPr>
    </w:p>
    <w:p w14:paraId="4C63D087" w14:textId="77777777" w:rsidR="007A6E3F" w:rsidRPr="005E029D" w:rsidRDefault="007A6E3F" w:rsidP="00056C6E">
      <w:pPr>
        <w:pStyle w:val="1"/>
        <w:numPr>
          <w:ilvl w:val="0"/>
          <w:numId w:val="49"/>
        </w:numPr>
        <w:tabs>
          <w:tab w:val="left" w:pos="1134"/>
        </w:tabs>
        <w:ind w:left="0" w:firstLine="567"/>
        <w:jc w:val="both"/>
        <w:rPr>
          <w:rStyle w:val="FontStyle15"/>
          <w:bCs w:val="0"/>
          <w:sz w:val="28"/>
          <w:szCs w:val="28"/>
        </w:rPr>
      </w:pPr>
      <w:r w:rsidRPr="005E029D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4"/>
      <w:bookmarkEnd w:id="35"/>
    </w:p>
    <w:p w14:paraId="0C9882AB" w14:textId="77777777" w:rsidR="00C11CF9" w:rsidRPr="005E029D" w:rsidRDefault="00C11CF9" w:rsidP="00D95FE4">
      <w:pPr>
        <w:ind w:firstLine="567"/>
        <w:rPr>
          <w:sz w:val="32"/>
          <w:szCs w:val="32"/>
        </w:rPr>
      </w:pPr>
    </w:p>
    <w:p w14:paraId="696A08C8" w14:textId="7A5AC032" w:rsidR="00466476" w:rsidRDefault="00466476" w:rsidP="004664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развития</w:t>
      </w:r>
      <w:r w:rsidRPr="00255BA6">
        <w:rPr>
          <w:sz w:val="28"/>
          <w:szCs w:val="28"/>
        </w:rPr>
        <w:t xml:space="preserve"> те</w:t>
      </w:r>
      <w:r>
        <w:rPr>
          <w:sz w:val="28"/>
          <w:szCs w:val="28"/>
        </w:rPr>
        <w:t>оретических знаний и закрепления</w:t>
      </w:r>
      <w:r w:rsidRPr="00255BA6">
        <w:rPr>
          <w:sz w:val="28"/>
          <w:szCs w:val="28"/>
        </w:rPr>
        <w:t xml:space="preserve"> практических навыков</w:t>
      </w:r>
      <w:r w:rsidR="00AC4689">
        <w:rPr>
          <w:sz w:val="28"/>
          <w:szCs w:val="28"/>
        </w:rPr>
        <w:t xml:space="preserve"> в части ц</w:t>
      </w:r>
      <w:r w:rsidR="00AC4689" w:rsidRPr="00AC4689">
        <w:rPr>
          <w:sz w:val="28"/>
          <w:szCs w:val="28"/>
        </w:rPr>
        <w:t>енов</w:t>
      </w:r>
      <w:r w:rsidR="00AC4689">
        <w:rPr>
          <w:sz w:val="28"/>
          <w:szCs w:val="28"/>
        </w:rPr>
        <w:t>ой</w:t>
      </w:r>
      <w:r w:rsidR="00AC4689" w:rsidRPr="00AC4689">
        <w:rPr>
          <w:sz w:val="28"/>
          <w:szCs w:val="28"/>
        </w:rPr>
        <w:t xml:space="preserve"> аналитик</w:t>
      </w:r>
      <w:r w:rsidR="00AC4689">
        <w:rPr>
          <w:sz w:val="28"/>
          <w:szCs w:val="28"/>
        </w:rPr>
        <w:t>и</w:t>
      </w:r>
      <w:r w:rsidR="00AC4689" w:rsidRPr="00AC4689">
        <w:rPr>
          <w:sz w:val="28"/>
          <w:szCs w:val="28"/>
        </w:rPr>
        <w:t xml:space="preserve"> и конкурентн</w:t>
      </w:r>
      <w:r w:rsidR="00AC4689">
        <w:rPr>
          <w:sz w:val="28"/>
          <w:szCs w:val="28"/>
        </w:rPr>
        <w:t>ого</w:t>
      </w:r>
      <w:r w:rsidR="00AC4689" w:rsidRPr="00AC4689">
        <w:rPr>
          <w:sz w:val="28"/>
          <w:szCs w:val="28"/>
        </w:rPr>
        <w:t xml:space="preserve"> анализ</w:t>
      </w:r>
      <w:r w:rsidR="00AC4689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программой </w:t>
      </w:r>
      <w:r w:rsidRPr="00805069">
        <w:rPr>
          <w:sz w:val="28"/>
          <w:szCs w:val="28"/>
        </w:rPr>
        <w:t xml:space="preserve">предусмотрено выполнение </w:t>
      </w:r>
      <w:r w:rsidR="00A707A9">
        <w:rPr>
          <w:sz w:val="28"/>
          <w:szCs w:val="28"/>
        </w:rPr>
        <w:t xml:space="preserve">курсового </w:t>
      </w:r>
      <w:r>
        <w:rPr>
          <w:sz w:val="28"/>
          <w:szCs w:val="28"/>
        </w:rPr>
        <w:t>проект</w:t>
      </w:r>
      <w:r w:rsidR="00A707A9">
        <w:rPr>
          <w:sz w:val="28"/>
          <w:szCs w:val="28"/>
        </w:rPr>
        <w:t>ирования</w:t>
      </w:r>
      <w:r w:rsidRPr="00805069">
        <w:rPr>
          <w:sz w:val="28"/>
          <w:szCs w:val="28"/>
        </w:rPr>
        <w:t>.</w:t>
      </w:r>
    </w:p>
    <w:p w14:paraId="3E4931AC" w14:textId="77777777" w:rsidR="00466476" w:rsidRDefault="00466476" w:rsidP="00466476">
      <w:pPr>
        <w:ind w:firstLine="720"/>
        <w:jc w:val="center"/>
        <w:rPr>
          <w:b/>
          <w:sz w:val="28"/>
          <w:szCs w:val="28"/>
        </w:rPr>
      </w:pPr>
    </w:p>
    <w:p w14:paraId="3BC5E4F8" w14:textId="16DBD4F1" w:rsidR="00466476" w:rsidRPr="00230CA7" w:rsidRDefault="00466476" w:rsidP="00466476">
      <w:pPr>
        <w:ind w:firstLine="720"/>
        <w:jc w:val="center"/>
        <w:rPr>
          <w:sz w:val="28"/>
          <w:szCs w:val="28"/>
        </w:rPr>
      </w:pPr>
      <w:r w:rsidRPr="009F5EB6">
        <w:rPr>
          <w:b/>
          <w:sz w:val="28"/>
          <w:szCs w:val="28"/>
        </w:rPr>
        <w:t xml:space="preserve">Примерная тематика для </w:t>
      </w:r>
      <w:r w:rsidR="00AC4689">
        <w:rPr>
          <w:b/>
          <w:sz w:val="28"/>
          <w:szCs w:val="28"/>
        </w:rPr>
        <w:t>курсового проектирования</w:t>
      </w:r>
    </w:p>
    <w:p w14:paraId="5A94EC24" w14:textId="77777777" w:rsidR="003274C9" w:rsidRPr="003274C9" w:rsidRDefault="003274C9" w:rsidP="003274C9">
      <w:pPr>
        <w:pStyle w:val="ac"/>
        <w:tabs>
          <w:tab w:val="left" w:pos="1276"/>
        </w:tabs>
        <w:jc w:val="both"/>
        <w:rPr>
          <w:sz w:val="28"/>
          <w:szCs w:val="28"/>
        </w:rPr>
      </w:pPr>
    </w:p>
    <w:p w14:paraId="1E340F26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Классификация предприятий электронной Коммерции по типу взаимодействия.</w:t>
      </w:r>
    </w:p>
    <w:p w14:paraId="4E35F820" w14:textId="2ED09DF0" w:rsidR="003274C9" w:rsidRPr="003274C9" w:rsidRDefault="00823A4F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Цель, задачи и особенности</w:t>
      </w:r>
      <w:r w:rsidR="003274C9" w:rsidRPr="003274C9">
        <w:rPr>
          <w:sz w:val="28"/>
          <w:szCs w:val="28"/>
        </w:rPr>
        <w:t xml:space="preserve"> предприятий электронной коммерции.</w:t>
      </w:r>
    </w:p>
    <w:p w14:paraId="077CBCDE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lastRenderedPageBreak/>
        <w:t>Платежные системы электронной коммерции.</w:t>
      </w:r>
    </w:p>
    <w:p w14:paraId="576650F0" w14:textId="4999C05E" w:rsidR="003274C9" w:rsidRPr="003274C9" w:rsidRDefault="00823A4F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3274C9" w:rsidRPr="003274C9">
        <w:rPr>
          <w:sz w:val="28"/>
          <w:szCs w:val="28"/>
        </w:rPr>
        <w:t>нструмент</w:t>
      </w:r>
      <w:r>
        <w:rPr>
          <w:sz w:val="28"/>
          <w:szCs w:val="28"/>
        </w:rPr>
        <w:t xml:space="preserve">ы и метрики </w:t>
      </w:r>
      <w:r w:rsidR="003274C9" w:rsidRPr="003274C9">
        <w:rPr>
          <w:sz w:val="28"/>
          <w:szCs w:val="28"/>
        </w:rPr>
        <w:t>для исследования поведения посетителей сайта.</w:t>
      </w:r>
    </w:p>
    <w:p w14:paraId="0B3BDB30" w14:textId="326D25CA" w:rsidR="003274C9" w:rsidRPr="003274C9" w:rsidRDefault="00823A4F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Технологии и </w:t>
      </w:r>
      <w:r w:rsidR="003274C9" w:rsidRPr="003274C9">
        <w:rPr>
          <w:sz w:val="28"/>
          <w:szCs w:val="28"/>
        </w:rPr>
        <w:t>сервис</w:t>
      </w:r>
      <w:r>
        <w:rPr>
          <w:sz w:val="28"/>
          <w:szCs w:val="28"/>
        </w:rPr>
        <w:t>ы</w:t>
      </w:r>
      <w:r w:rsidR="003274C9" w:rsidRPr="003274C9">
        <w:rPr>
          <w:sz w:val="28"/>
          <w:szCs w:val="28"/>
        </w:rPr>
        <w:t xml:space="preserve"> по созданию интернет-магазинов.</w:t>
      </w:r>
    </w:p>
    <w:p w14:paraId="1254654E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Создание партнерского магазина для электронной коммерции.</w:t>
      </w:r>
    </w:p>
    <w:p w14:paraId="4ABF22E6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Различные аспекты функционирования виртуального бизнеса и его отличительные особенности от традиционной коммерции.</w:t>
      </w:r>
    </w:p>
    <w:p w14:paraId="21AAA8EC" w14:textId="4E3E58C8" w:rsidR="003274C9" w:rsidRPr="003274C9" w:rsidRDefault="00823A4F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274C9" w:rsidRPr="003274C9">
        <w:rPr>
          <w:sz w:val="28"/>
          <w:szCs w:val="28"/>
        </w:rPr>
        <w:t>озможност</w:t>
      </w:r>
      <w:r>
        <w:rPr>
          <w:sz w:val="28"/>
          <w:szCs w:val="28"/>
        </w:rPr>
        <w:t>и</w:t>
      </w:r>
      <w:r w:rsidR="003274C9" w:rsidRPr="003274C9">
        <w:rPr>
          <w:sz w:val="28"/>
          <w:szCs w:val="28"/>
        </w:rPr>
        <w:t xml:space="preserve"> Интернета и применение информационно-коммуникационных технологий в электронной коммерции.</w:t>
      </w:r>
    </w:p>
    <w:p w14:paraId="2B1F37A2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Информационно-аналитическая значимость сбора и использования демографических данных потенциальных потребителей электронной коммерции через анализ веб-трафика.</w:t>
      </w:r>
    </w:p>
    <w:p w14:paraId="67A609C8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Методы продвижения сайтов в интернете.</w:t>
      </w:r>
    </w:p>
    <w:p w14:paraId="67D225E1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Создание интернет-магазина с помощью конструктора.</w:t>
      </w:r>
    </w:p>
    <w:p w14:paraId="04041BFB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Использование сервисов для проведения аудита сайтов на безопасность.</w:t>
      </w:r>
    </w:p>
    <w:p w14:paraId="2CB22D99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Специфика в области ценообразования в условиях электронной коммерции. Электронная торговля, интернет-магазины.</w:t>
      </w:r>
    </w:p>
    <w:p w14:paraId="4A8C1003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 xml:space="preserve">Модели </w:t>
      </w:r>
      <w:proofErr w:type="spellStart"/>
      <w:r w:rsidRPr="003274C9">
        <w:rPr>
          <w:sz w:val="28"/>
          <w:szCs w:val="28"/>
        </w:rPr>
        <w:t>маркетплейсов</w:t>
      </w:r>
      <w:proofErr w:type="spellEnd"/>
      <w:r w:rsidRPr="003274C9">
        <w:rPr>
          <w:sz w:val="28"/>
          <w:szCs w:val="28"/>
        </w:rPr>
        <w:t>. Модель классифайд-бизнеса.</w:t>
      </w:r>
    </w:p>
    <w:p w14:paraId="7A4F1D3A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Методы монетизации в электронной коммерции, их сравнение, преимущества, недостатки и тренды.</w:t>
      </w:r>
    </w:p>
    <w:p w14:paraId="4821279E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Пользовательский опыт в электронной коммерции, точки контакта, онлайн и оффлайн. Сбор и хранение информации о пользовательском опыте. Подходы к анализу пользовательского опыта.</w:t>
      </w:r>
    </w:p>
    <w:p w14:paraId="3AF9A174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Органический и платный трафик в интернете и на мобильных приложениях.</w:t>
      </w:r>
    </w:p>
    <w:p w14:paraId="15B3BCCE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Конверсии на площадке и что на них влияет.</w:t>
      </w:r>
    </w:p>
    <w:p w14:paraId="2B5EE043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Стоимость привлечения клиента и стоимость его удержания.</w:t>
      </w:r>
    </w:p>
    <w:p w14:paraId="71CE315F" w14:textId="77777777" w:rsidR="003274C9" w:rsidRPr="003274C9" w:rsidRDefault="003274C9" w:rsidP="003274C9">
      <w:pPr>
        <w:pStyle w:val="ac"/>
        <w:numPr>
          <w:ilvl w:val="0"/>
          <w:numId w:val="3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274C9">
        <w:rPr>
          <w:sz w:val="28"/>
          <w:szCs w:val="28"/>
        </w:rPr>
        <w:t>Основные бизнес-метрики для онлайн бизнеса, их мониторинг, анализ и принятие решений на основе данных.</w:t>
      </w:r>
    </w:p>
    <w:p w14:paraId="0844F268" w14:textId="60CAAE7D" w:rsidR="00466476" w:rsidRDefault="00466476" w:rsidP="003274C9">
      <w:pPr>
        <w:pStyle w:val="ac"/>
        <w:tabs>
          <w:tab w:val="left" w:pos="1276"/>
        </w:tabs>
        <w:ind w:left="709"/>
        <w:jc w:val="both"/>
        <w:rPr>
          <w:sz w:val="28"/>
          <w:szCs w:val="28"/>
        </w:rPr>
      </w:pPr>
    </w:p>
    <w:p w14:paraId="796563BC" w14:textId="77777777" w:rsidR="00AC4689" w:rsidRDefault="00AC4689" w:rsidP="0019502A">
      <w:pPr>
        <w:jc w:val="center"/>
        <w:rPr>
          <w:b/>
          <w:snapToGrid w:val="0"/>
          <w:sz w:val="28"/>
          <w:lang w:eastAsia="ru-RU"/>
        </w:rPr>
      </w:pPr>
    </w:p>
    <w:p w14:paraId="68484FB2" w14:textId="434AE718" w:rsidR="003274C9" w:rsidRDefault="00727D1C" w:rsidP="003274C9">
      <w:pPr>
        <w:ind w:firstLine="567"/>
        <w:jc w:val="center"/>
        <w:rPr>
          <w:b/>
          <w:snapToGrid w:val="0"/>
          <w:sz w:val="28"/>
          <w:lang w:eastAsia="ru-RU"/>
        </w:rPr>
      </w:pPr>
      <w:r w:rsidRPr="00727D1C">
        <w:rPr>
          <w:b/>
          <w:snapToGrid w:val="0"/>
          <w:sz w:val="28"/>
          <w:lang w:eastAsia="ru-RU"/>
        </w:rPr>
        <w:t xml:space="preserve">Методические рекомендации по выполнению </w:t>
      </w:r>
      <w:r w:rsidR="00AC4689">
        <w:rPr>
          <w:b/>
          <w:snapToGrid w:val="0"/>
          <w:sz w:val="28"/>
          <w:lang w:eastAsia="ru-RU"/>
        </w:rPr>
        <w:t>курсового проектирования</w:t>
      </w:r>
    </w:p>
    <w:p w14:paraId="2B905E02" w14:textId="77777777" w:rsidR="003274C9" w:rsidRDefault="003274C9" w:rsidP="003274C9">
      <w:pPr>
        <w:ind w:firstLine="567"/>
        <w:jc w:val="center"/>
        <w:rPr>
          <w:sz w:val="28"/>
          <w:szCs w:val="28"/>
        </w:rPr>
      </w:pPr>
    </w:p>
    <w:p w14:paraId="392AC65D" w14:textId="495F4E36" w:rsidR="00727D1C" w:rsidRPr="00727D1C" w:rsidRDefault="00727D1C" w:rsidP="0019502A">
      <w:pPr>
        <w:ind w:firstLine="708"/>
        <w:jc w:val="both"/>
        <w:rPr>
          <w:sz w:val="28"/>
          <w:szCs w:val="28"/>
        </w:rPr>
      </w:pPr>
      <w:r w:rsidRPr="00727D1C">
        <w:rPr>
          <w:sz w:val="28"/>
          <w:szCs w:val="28"/>
        </w:rPr>
        <w:t xml:space="preserve">Выполнение </w:t>
      </w:r>
      <w:r w:rsidR="00AC4689">
        <w:rPr>
          <w:sz w:val="28"/>
          <w:szCs w:val="28"/>
        </w:rPr>
        <w:t>курсового проектирования</w:t>
      </w:r>
      <w:r w:rsidRPr="00727D1C">
        <w:rPr>
          <w:sz w:val="28"/>
          <w:szCs w:val="28"/>
        </w:rPr>
        <w:t xml:space="preserve"> направлено на оценку качества усвоения студентами дисциплины, владения навыками решения практи</w:t>
      </w:r>
      <w:r w:rsidR="00AC4689">
        <w:rPr>
          <w:sz w:val="28"/>
          <w:szCs w:val="28"/>
        </w:rPr>
        <w:t>ко-ориентированных</w:t>
      </w:r>
      <w:r w:rsidRPr="00727D1C">
        <w:rPr>
          <w:sz w:val="28"/>
          <w:szCs w:val="28"/>
        </w:rPr>
        <w:t xml:space="preserve"> заданий.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дисциплины. В ходе выполнения работы студент должен проявить знания основных вопросов по темам учебно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дисциплины, а также умения решать типовые задачи, формулировать четкие и содержательные </w:t>
      </w:r>
      <w:r w:rsidRPr="00727D1C">
        <w:rPr>
          <w:sz w:val="28"/>
          <w:szCs w:val="28"/>
        </w:rPr>
        <w:lastRenderedPageBreak/>
        <w:t>ответы на вопросы, проводить сравнительную оценку. К</w:t>
      </w:r>
      <w:r w:rsidR="00AC4689">
        <w:rPr>
          <w:sz w:val="28"/>
          <w:szCs w:val="28"/>
        </w:rPr>
        <w:t xml:space="preserve">урсовое проектирование </w:t>
      </w:r>
      <w:r w:rsidRPr="00727D1C">
        <w:rPr>
          <w:sz w:val="28"/>
          <w:szCs w:val="28"/>
        </w:rPr>
        <w:t xml:space="preserve">предполагает </w:t>
      </w:r>
      <w:r w:rsidR="00AC4689">
        <w:rPr>
          <w:sz w:val="28"/>
          <w:szCs w:val="28"/>
        </w:rPr>
        <w:t xml:space="preserve">его защиту на основе краткого представления основных задач в виде </w:t>
      </w:r>
      <w:r w:rsidR="00AC4689" w:rsidRPr="003710EE">
        <w:rPr>
          <w:sz w:val="28"/>
          <w:szCs w:val="28"/>
        </w:rPr>
        <w:t xml:space="preserve">презентации </w:t>
      </w:r>
      <w:r w:rsidR="003710EE" w:rsidRPr="003710EE">
        <w:rPr>
          <w:sz w:val="28"/>
          <w:szCs w:val="28"/>
        </w:rPr>
        <w:t xml:space="preserve">формата </w:t>
      </w:r>
      <w:proofErr w:type="spellStart"/>
      <w:r w:rsidR="003710EE" w:rsidRPr="003710EE">
        <w:rPr>
          <w:sz w:val="28"/>
          <w:szCs w:val="28"/>
        </w:rPr>
        <w:t>PowerPoint</w:t>
      </w:r>
      <w:proofErr w:type="spellEnd"/>
      <w:r w:rsidRPr="003710EE">
        <w:rPr>
          <w:sz w:val="28"/>
          <w:szCs w:val="28"/>
        </w:rPr>
        <w:t>.</w:t>
      </w:r>
      <w:r w:rsidRPr="00727D1C">
        <w:rPr>
          <w:sz w:val="28"/>
          <w:szCs w:val="28"/>
        </w:rPr>
        <w:t xml:space="preserve">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1FC0F80E" w14:textId="77777777" w:rsidR="00727D1C" w:rsidRPr="00727D1C" w:rsidRDefault="00727D1C" w:rsidP="0019502A">
      <w:pPr>
        <w:jc w:val="center"/>
        <w:rPr>
          <w:b/>
          <w:snapToGrid w:val="0"/>
          <w:sz w:val="28"/>
          <w:lang w:eastAsia="ru-RU"/>
        </w:rPr>
      </w:pPr>
    </w:p>
    <w:p w14:paraId="3E6E4D3C" w14:textId="77777777" w:rsidR="00466476" w:rsidRPr="00F751FD" w:rsidRDefault="00466476" w:rsidP="00466476">
      <w:pPr>
        <w:jc w:val="center"/>
        <w:rPr>
          <w:b/>
          <w:snapToGrid w:val="0"/>
          <w:sz w:val="28"/>
          <w:lang w:eastAsia="ru-RU"/>
        </w:rPr>
      </w:pPr>
      <w:r w:rsidRPr="00F751FD">
        <w:rPr>
          <w:b/>
          <w:snapToGrid w:val="0"/>
          <w:sz w:val="28"/>
          <w:lang w:eastAsia="ru-RU"/>
        </w:rPr>
        <w:t>Тех</w:t>
      </w:r>
      <w:r>
        <w:rPr>
          <w:b/>
          <w:snapToGrid w:val="0"/>
          <w:sz w:val="28"/>
          <w:lang w:eastAsia="ru-RU"/>
        </w:rPr>
        <w:t>нологии преподавания дисциплины</w:t>
      </w:r>
    </w:p>
    <w:p w14:paraId="2895BD75" w14:textId="77777777" w:rsidR="00466476" w:rsidRPr="00567498" w:rsidRDefault="00466476" w:rsidP="00466476">
      <w:pPr>
        <w:ind w:firstLine="709"/>
        <w:contextualSpacing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Проведение </w:t>
      </w:r>
      <w:r w:rsidRPr="00567498">
        <w:rPr>
          <w:i/>
          <w:sz w:val="28"/>
          <w:szCs w:val="28"/>
        </w:rPr>
        <w:t>лекционных занятий</w:t>
      </w:r>
      <w:r w:rsidRPr="00567498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1391EFFF" w14:textId="77777777" w:rsidR="00466476" w:rsidRDefault="00466476" w:rsidP="00466476">
      <w:pPr>
        <w:ind w:firstLine="709"/>
        <w:contextualSpacing/>
        <w:jc w:val="both"/>
        <w:rPr>
          <w:sz w:val="28"/>
          <w:szCs w:val="28"/>
        </w:rPr>
      </w:pPr>
      <w:r w:rsidRPr="00567498">
        <w:rPr>
          <w:sz w:val="28"/>
          <w:szCs w:val="28"/>
        </w:rPr>
        <w:t>При изложении лекц</w:t>
      </w:r>
      <w:r>
        <w:rPr>
          <w:sz w:val="28"/>
          <w:szCs w:val="28"/>
        </w:rPr>
        <w:t>ионного материала используются</w:t>
      </w:r>
      <w:r w:rsidRPr="00567498">
        <w:rPr>
          <w:sz w:val="28"/>
          <w:szCs w:val="28"/>
        </w:rPr>
        <w:t xml:space="preserve"> наглядные през</w:t>
      </w:r>
      <w:r>
        <w:rPr>
          <w:sz w:val="28"/>
          <w:szCs w:val="28"/>
        </w:rPr>
        <w:t>ентации в программе PowerPoint.</w:t>
      </w:r>
    </w:p>
    <w:p w14:paraId="60B0CFD8" w14:textId="77777777" w:rsidR="00466476" w:rsidRPr="00567498" w:rsidRDefault="00466476" w:rsidP="0046647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</w:t>
      </w:r>
      <w:r>
        <w:rPr>
          <w:color w:val="252525"/>
          <w:sz w:val="28"/>
          <w:szCs w:val="28"/>
        </w:rPr>
        <w:t>лекция-беседа, лекция – дискуссия, лекция с разбором конкретных ситуаций, метод кейсов и др.</w:t>
      </w:r>
    </w:p>
    <w:p w14:paraId="7A2272DF" w14:textId="270BAF8B" w:rsidR="00466476" w:rsidRPr="00567498" w:rsidRDefault="00466476" w:rsidP="00466476">
      <w:pPr>
        <w:ind w:firstLine="709"/>
        <w:contextualSpacing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При проведении </w:t>
      </w:r>
      <w:r w:rsidRPr="00DB0C99">
        <w:rPr>
          <w:sz w:val="28"/>
          <w:szCs w:val="28"/>
        </w:rPr>
        <w:t>семинар</w:t>
      </w:r>
      <w:r>
        <w:rPr>
          <w:sz w:val="28"/>
          <w:szCs w:val="28"/>
        </w:rPr>
        <w:t>ских занятий применяются такие формы обучения как</w:t>
      </w:r>
      <w:r w:rsidRPr="00567498">
        <w:rPr>
          <w:sz w:val="28"/>
          <w:szCs w:val="28"/>
        </w:rPr>
        <w:t xml:space="preserve"> решение ситуационных задач (кейс-стадии), </w:t>
      </w:r>
      <w:r>
        <w:rPr>
          <w:rFonts w:eastAsia="DejaVu Sans"/>
          <w:kern w:val="1"/>
          <w:sz w:val="28"/>
          <w:szCs w:val="28"/>
          <w:lang w:bidi="hi-IN"/>
        </w:rPr>
        <w:t>дискуссий.</w:t>
      </w:r>
    </w:p>
    <w:p w14:paraId="169DDA50" w14:textId="4C0A18DB" w:rsidR="00466476" w:rsidRPr="00567498" w:rsidRDefault="00466476" w:rsidP="00466476">
      <w:pPr>
        <w:ind w:firstLine="709"/>
        <w:contextualSpacing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Особое внимание </w:t>
      </w:r>
      <w:r>
        <w:rPr>
          <w:sz w:val="28"/>
          <w:szCs w:val="28"/>
        </w:rPr>
        <w:t>студенту</w:t>
      </w:r>
      <w:r w:rsidRPr="00567498">
        <w:rPr>
          <w:sz w:val="28"/>
          <w:szCs w:val="28"/>
        </w:rPr>
        <w:t xml:space="preserve"> следует уде</w:t>
      </w:r>
      <w:r>
        <w:rPr>
          <w:sz w:val="28"/>
          <w:szCs w:val="28"/>
        </w:rPr>
        <w:t xml:space="preserve">лить организации и планированию </w:t>
      </w:r>
      <w:r w:rsidRPr="00567498">
        <w:rPr>
          <w:sz w:val="28"/>
          <w:szCs w:val="28"/>
        </w:rPr>
        <w:t>самостоятельной работы</w:t>
      </w:r>
      <w:r w:rsidRPr="00DB0C99">
        <w:rPr>
          <w:sz w:val="28"/>
          <w:szCs w:val="28"/>
        </w:rPr>
        <w:t>.</w:t>
      </w:r>
      <w:r>
        <w:rPr>
          <w:sz w:val="28"/>
          <w:szCs w:val="28"/>
        </w:rPr>
        <w:t xml:space="preserve"> При подготовке к лекциям и практическим занятиям следует использовать </w:t>
      </w:r>
      <w:r w:rsidRPr="00567498">
        <w:rPr>
          <w:sz w:val="28"/>
          <w:szCs w:val="28"/>
        </w:rPr>
        <w:t>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</w:t>
      </w:r>
      <w:r>
        <w:rPr>
          <w:sz w:val="28"/>
          <w:szCs w:val="28"/>
        </w:rPr>
        <w:t>) и ресурсов Интернет сети</w:t>
      </w:r>
      <w:r w:rsidRPr="00567498">
        <w:rPr>
          <w:sz w:val="28"/>
          <w:szCs w:val="28"/>
        </w:rPr>
        <w:t xml:space="preserve">, </w:t>
      </w:r>
      <w:r>
        <w:rPr>
          <w:sz w:val="28"/>
          <w:szCs w:val="28"/>
        </w:rPr>
        <w:t>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</w:t>
      </w:r>
      <w:r w:rsidRPr="00DB0C99">
        <w:rPr>
          <w:sz w:val="28"/>
          <w:szCs w:val="28"/>
        </w:rPr>
        <w:t>опросы</w:t>
      </w:r>
      <w:r w:rsidRPr="005C2B11">
        <w:rPr>
          <w:sz w:val="28"/>
          <w:szCs w:val="28"/>
        </w:rPr>
        <w:t xml:space="preserve"> для самостоятельной работы студентов</w:t>
      </w:r>
      <w:r>
        <w:rPr>
          <w:sz w:val="28"/>
          <w:szCs w:val="28"/>
        </w:rPr>
        <w:t>, указанные в разделе 5.3, а также п</w:t>
      </w:r>
      <w:r w:rsidRPr="001E40C3">
        <w:rPr>
          <w:sz w:val="28"/>
          <w:szCs w:val="28"/>
        </w:rPr>
        <w:t>римерный перечень вопросов к зачету</w:t>
      </w:r>
      <w:r>
        <w:rPr>
          <w:sz w:val="28"/>
          <w:szCs w:val="28"/>
        </w:rPr>
        <w:t xml:space="preserve">, указанный в разделе 7 </w:t>
      </w:r>
      <w:r w:rsidRPr="001E40C3">
        <w:rPr>
          <w:sz w:val="28"/>
          <w:szCs w:val="28"/>
        </w:rPr>
        <w:t>программы дисциплин</w:t>
      </w:r>
      <w:r>
        <w:rPr>
          <w:sz w:val="28"/>
          <w:szCs w:val="28"/>
        </w:rPr>
        <w:t>ы.</w:t>
      </w:r>
    </w:p>
    <w:p w14:paraId="40CCE7EF" w14:textId="77777777" w:rsidR="00466476" w:rsidRPr="00787608" w:rsidRDefault="00466476" w:rsidP="00466476">
      <w:pPr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В случае необходимости студент может обратиться к п</w:t>
      </w:r>
      <w:r w:rsidRPr="00567498">
        <w:rPr>
          <w:sz w:val="28"/>
          <w:szCs w:val="28"/>
        </w:rPr>
        <w:t xml:space="preserve">реподавателю </w:t>
      </w:r>
      <w:r>
        <w:rPr>
          <w:sz w:val="28"/>
          <w:szCs w:val="28"/>
        </w:rPr>
        <w:t>за</w:t>
      </w:r>
      <w:r w:rsidRPr="00567498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методической помощью и консультацией.</w:t>
      </w:r>
    </w:p>
    <w:p w14:paraId="0FEA907F" w14:textId="77777777" w:rsidR="00466476" w:rsidRDefault="00466476" w:rsidP="00466476">
      <w:pPr>
        <w:ind w:firstLine="709"/>
        <w:contextualSpacing/>
        <w:jc w:val="both"/>
        <w:rPr>
          <w:sz w:val="28"/>
          <w:szCs w:val="28"/>
        </w:rPr>
      </w:pPr>
      <w:r w:rsidRPr="00B37440">
        <w:rPr>
          <w:i/>
          <w:sz w:val="28"/>
          <w:szCs w:val="28"/>
        </w:rPr>
        <w:t>Кейс-метод</w:t>
      </w:r>
      <w:r w:rsidRPr="00493E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</w:t>
      </w:r>
      <w:r>
        <w:rPr>
          <w:sz w:val="28"/>
          <w:szCs w:val="28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34B6155B" w14:textId="77777777" w:rsidR="00466476" w:rsidRDefault="00466476" w:rsidP="0046647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</w:t>
      </w:r>
      <w:r w:rsidRPr="003D425A">
        <w:rPr>
          <w:sz w:val="28"/>
          <w:szCs w:val="28"/>
        </w:rPr>
        <w:t>организация логического подхода к обсуждению проблем, тренировка интуиции и умения дискутировать.</w:t>
      </w:r>
    </w:p>
    <w:p w14:paraId="485E06E5" w14:textId="77777777" w:rsidR="00466476" w:rsidRDefault="00466476" w:rsidP="0046647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</w:t>
      </w:r>
      <w:r w:rsidRPr="006C0A8D">
        <w:t xml:space="preserve"> </w:t>
      </w:r>
      <w:r w:rsidRPr="006C0A8D">
        <w:rPr>
          <w:sz w:val="28"/>
          <w:szCs w:val="28"/>
        </w:rPr>
        <w:t>студентам</w:t>
      </w:r>
      <w:r>
        <w:rPr>
          <w:sz w:val="28"/>
          <w:szCs w:val="28"/>
        </w:rPr>
        <w:t xml:space="preserve"> осмыслить реальную ситуацию, описание которой показывает не только конкретную экономическую проблему, но и способствует актуализации </w:t>
      </w:r>
      <w:r>
        <w:rPr>
          <w:sz w:val="28"/>
          <w:szCs w:val="28"/>
        </w:rPr>
        <w:lastRenderedPageBreak/>
        <w:t xml:space="preserve">определенного комплекса знаний, который при решении конкретной задачи необходимо усвоить. </w:t>
      </w:r>
    </w:p>
    <w:p w14:paraId="5A3B59EE" w14:textId="77777777" w:rsidR="00466476" w:rsidRDefault="00466476" w:rsidP="0046647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49E6C0D7" w14:textId="77777777" w:rsidR="004A2536" w:rsidRPr="003C0D8E" w:rsidRDefault="004A2536" w:rsidP="0019502A">
      <w:pPr>
        <w:ind w:firstLine="708"/>
        <w:jc w:val="both"/>
        <w:rPr>
          <w:sz w:val="28"/>
          <w:szCs w:val="28"/>
        </w:rPr>
      </w:pPr>
    </w:p>
    <w:p w14:paraId="0E1948CF" w14:textId="3480E19B" w:rsidR="004A2536" w:rsidRPr="005E029D" w:rsidRDefault="004A2536" w:rsidP="00AC4689">
      <w:pPr>
        <w:keepNext/>
        <w:ind w:firstLine="567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6" w:name="_Toc150548149"/>
      <w:r w:rsidRPr="005E029D">
        <w:rPr>
          <w:b/>
          <w:bCs/>
          <w:kern w:val="32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</w:p>
    <w:p w14:paraId="4D1FE56A" w14:textId="77777777" w:rsidR="00466476" w:rsidRPr="00466476" w:rsidRDefault="00466476" w:rsidP="00AC468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bookmarkStart w:id="37" w:name="_Toc466310768"/>
      <w:bookmarkStart w:id="38" w:name="_Toc89619188"/>
      <w:r w:rsidRPr="00466476">
        <w:rPr>
          <w:rFonts w:eastAsia="Calibri"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5BB1034D" w14:textId="77777777" w:rsidR="00466476" w:rsidRPr="00466476" w:rsidRDefault="00466476" w:rsidP="00AC4689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rFonts w:eastAsia="Calibri"/>
          <w:sz w:val="28"/>
          <w:szCs w:val="28"/>
          <w:lang w:val="en-US" w:eastAsia="en-US"/>
        </w:rPr>
      </w:pPr>
      <w:r w:rsidRPr="00466476">
        <w:rPr>
          <w:rFonts w:eastAsia="Calibri"/>
          <w:sz w:val="28"/>
          <w:szCs w:val="28"/>
          <w:lang w:val="en-US" w:eastAsia="en-US"/>
        </w:rPr>
        <w:t xml:space="preserve">Windows Microsoft office (Word, Excel, PowerPoint) </w:t>
      </w:r>
    </w:p>
    <w:p w14:paraId="30D87B1D" w14:textId="77777777" w:rsidR="00466476" w:rsidRPr="00466476" w:rsidRDefault="00466476" w:rsidP="00AC4689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8"/>
          <w:szCs w:val="28"/>
          <w:lang w:val="en-US"/>
        </w:rPr>
      </w:pPr>
      <w:r w:rsidRPr="00466476">
        <w:rPr>
          <w:rFonts w:eastAsia="Calibri"/>
          <w:bCs/>
          <w:sz w:val="28"/>
          <w:szCs w:val="28"/>
          <w:lang w:eastAsia="en-US"/>
        </w:rPr>
        <w:t>Антивирус</w:t>
      </w:r>
      <w:r w:rsidRPr="00466476">
        <w:rPr>
          <w:rFonts w:eastAsia="Calibri"/>
          <w:bCs/>
          <w:sz w:val="28"/>
          <w:szCs w:val="28"/>
          <w:lang w:val="en-US" w:eastAsia="en-US"/>
        </w:rPr>
        <w:t xml:space="preserve"> Kaspersky</w:t>
      </w:r>
    </w:p>
    <w:p w14:paraId="7BF7CEB7" w14:textId="77777777" w:rsidR="00466476" w:rsidRPr="00466476" w:rsidRDefault="00466476" w:rsidP="00AC4689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8"/>
          <w:szCs w:val="28"/>
          <w:lang w:val="en-US"/>
        </w:rPr>
      </w:pPr>
      <w:r w:rsidRPr="00466476">
        <w:rPr>
          <w:sz w:val="28"/>
          <w:szCs w:val="28"/>
        </w:rPr>
        <w:t>Альт-Инвест</w:t>
      </w:r>
    </w:p>
    <w:p w14:paraId="6CC231BF" w14:textId="77777777" w:rsidR="00466476" w:rsidRPr="00466476" w:rsidRDefault="00466476" w:rsidP="00AC4689">
      <w:pPr>
        <w:tabs>
          <w:tab w:val="left" w:pos="0"/>
        </w:tabs>
        <w:ind w:firstLine="567"/>
        <w:jc w:val="both"/>
        <w:rPr>
          <w:sz w:val="28"/>
          <w:szCs w:val="28"/>
          <w:lang w:eastAsia="ru-RU"/>
        </w:rPr>
      </w:pPr>
      <w:r w:rsidRPr="00466476">
        <w:rPr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70FB628C" w14:textId="77777777" w:rsidR="00466476" w:rsidRPr="00466476" w:rsidRDefault="00466476" w:rsidP="00AC4689">
      <w:pPr>
        <w:shd w:val="clear" w:color="auto" w:fill="FFFFFF"/>
        <w:tabs>
          <w:tab w:val="left" w:pos="0"/>
          <w:tab w:val="left" w:pos="442"/>
        </w:tabs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 w:rsidRPr="00466476">
        <w:rPr>
          <w:sz w:val="28"/>
          <w:szCs w:val="28"/>
          <w:lang w:eastAsia="ru-RU"/>
        </w:rPr>
        <w:t>-</w:t>
      </w:r>
      <w:r w:rsidRPr="00466476">
        <w:rPr>
          <w:rFonts w:eastAsia="Calibri"/>
          <w:bCs/>
          <w:sz w:val="28"/>
          <w:szCs w:val="28"/>
          <w:lang w:eastAsia="ru-RU"/>
        </w:rPr>
        <w:t xml:space="preserve"> Информационно-правовая система «Гарант»</w:t>
      </w:r>
    </w:p>
    <w:p w14:paraId="77007FEE" w14:textId="77777777" w:rsidR="00466476" w:rsidRPr="00466476" w:rsidRDefault="00466476" w:rsidP="00AC4689">
      <w:pPr>
        <w:shd w:val="clear" w:color="auto" w:fill="FFFFFF"/>
        <w:tabs>
          <w:tab w:val="left" w:pos="0"/>
          <w:tab w:val="left" w:pos="442"/>
        </w:tabs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 w:rsidRPr="00466476">
        <w:rPr>
          <w:rFonts w:eastAsia="Calibri"/>
          <w:bCs/>
          <w:sz w:val="28"/>
          <w:szCs w:val="28"/>
          <w:lang w:eastAsia="ru-RU"/>
        </w:rPr>
        <w:t>- Информационно-правовая система «Консультант Плюс»</w:t>
      </w:r>
    </w:p>
    <w:p w14:paraId="6938BD07" w14:textId="77777777" w:rsidR="00466476" w:rsidRPr="00466476" w:rsidRDefault="00466476" w:rsidP="00AC4689">
      <w:pPr>
        <w:shd w:val="clear" w:color="auto" w:fill="FFFFFF"/>
        <w:tabs>
          <w:tab w:val="left" w:pos="0"/>
          <w:tab w:val="left" w:pos="442"/>
        </w:tabs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 w:rsidRPr="00466476">
        <w:rPr>
          <w:rFonts w:eastAsia="Calibri"/>
          <w:bCs/>
          <w:sz w:val="28"/>
          <w:szCs w:val="28"/>
          <w:lang w:eastAsia="ru-RU"/>
        </w:rPr>
        <w:t xml:space="preserve">- Электронная энциклопедия: </w:t>
      </w:r>
      <w:hyperlink r:id="rId13" w:history="1">
        <w:r w:rsidRPr="0046647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46647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46647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46647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46647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46647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46647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46647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46647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46647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46647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40B8A137" w14:textId="77777777" w:rsidR="00466476" w:rsidRPr="00466476" w:rsidRDefault="00466476" w:rsidP="00AC4689">
      <w:pPr>
        <w:shd w:val="clear" w:color="auto" w:fill="FFFFFF"/>
        <w:tabs>
          <w:tab w:val="left" w:pos="0"/>
          <w:tab w:val="left" w:pos="442"/>
        </w:tabs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 w:rsidRPr="00466476">
        <w:rPr>
          <w:rFonts w:eastAsia="Calibri"/>
          <w:bCs/>
          <w:sz w:val="28"/>
          <w:szCs w:val="28"/>
          <w:lang w:eastAsia="ru-RU"/>
        </w:rPr>
        <w:t>- Система комплексного раскрытия информации «СКРИН» -</w:t>
      </w:r>
      <w:r w:rsidRPr="00466476">
        <w:rPr>
          <w:rFonts w:eastAsia="Calibri"/>
          <w:bCs/>
          <w:sz w:val="28"/>
          <w:szCs w:val="28"/>
          <w:lang w:val="en-US" w:eastAsia="ru-RU"/>
        </w:rPr>
        <w:t>http</w:t>
      </w:r>
      <w:r w:rsidRPr="00466476">
        <w:rPr>
          <w:rFonts w:eastAsia="Calibri"/>
          <w:bCs/>
          <w:sz w:val="28"/>
          <w:szCs w:val="28"/>
          <w:lang w:eastAsia="ru-RU"/>
        </w:rPr>
        <w:t>://</w:t>
      </w:r>
      <w:r w:rsidRPr="00466476">
        <w:rPr>
          <w:rFonts w:eastAsia="Calibri"/>
          <w:bCs/>
          <w:sz w:val="28"/>
          <w:szCs w:val="28"/>
          <w:lang w:val="en-US" w:eastAsia="ru-RU"/>
        </w:rPr>
        <w:t>www</w:t>
      </w:r>
      <w:r w:rsidRPr="00466476">
        <w:rPr>
          <w:rFonts w:eastAsia="Calibri"/>
          <w:bCs/>
          <w:sz w:val="28"/>
          <w:szCs w:val="28"/>
          <w:lang w:eastAsia="ru-RU"/>
        </w:rPr>
        <w:t>.</w:t>
      </w:r>
      <w:proofErr w:type="spellStart"/>
      <w:r w:rsidRPr="00466476">
        <w:rPr>
          <w:rFonts w:eastAsia="Calibri"/>
          <w:bCs/>
          <w:sz w:val="28"/>
          <w:szCs w:val="28"/>
          <w:lang w:val="en-US" w:eastAsia="ru-RU"/>
        </w:rPr>
        <w:t>skrin</w:t>
      </w:r>
      <w:proofErr w:type="spellEnd"/>
      <w:r w:rsidRPr="00466476">
        <w:rPr>
          <w:rFonts w:eastAsia="Calibri"/>
          <w:bCs/>
          <w:sz w:val="28"/>
          <w:szCs w:val="28"/>
          <w:lang w:eastAsia="ru-RU"/>
        </w:rPr>
        <w:t>.</w:t>
      </w:r>
      <w:proofErr w:type="spellStart"/>
      <w:r w:rsidRPr="00466476">
        <w:rPr>
          <w:rFonts w:eastAsia="Calibri"/>
          <w:bCs/>
          <w:sz w:val="28"/>
          <w:szCs w:val="28"/>
          <w:lang w:val="en-US" w:eastAsia="ru-RU"/>
        </w:rPr>
        <w:t>ru</w:t>
      </w:r>
      <w:proofErr w:type="spellEnd"/>
      <w:r w:rsidRPr="00466476">
        <w:rPr>
          <w:rFonts w:eastAsia="Calibri"/>
          <w:bCs/>
          <w:sz w:val="28"/>
          <w:szCs w:val="28"/>
          <w:lang w:eastAsia="ru-RU"/>
        </w:rPr>
        <w:t>/</w:t>
      </w:r>
    </w:p>
    <w:p w14:paraId="060D957F" w14:textId="77777777" w:rsidR="00466476" w:rsidRPr="00B55828" w:rsidRDefault="00466476" w:rsidP="00AC4689">
      <w:pPr>
        <w:shd w:val="clear" w:color="auto" w:fill="FFFFFF"/>
        <w:tabs>
          <w:tab w:val="left" w:pos="0"/>
          <w:tab w:val="left" w:pos="442"/>
        </w:tabs>
        <w:ind w:firstLine="567"/>
        <w:jc w:val="both"/>
        <w:rPr>
          <w:noProof/>
          <w:sz w:val="28"/>
          <w:szCs w:val="28"/>
          <w:lang w:eastAsia="ru-RU"/>
        </w:rPr>
      </w:pPr>
    </w:p>
    <w:p w14:paraId="522CECCC" w14:textId="77777777" w:rsidR="00466476" w:rsidRPr="00466476" w:rsidRDefault="00466476" w:rsidP="00AC4689">
      <w:pPr>
        <w:shd w:val="clear" w:color="auto" w:fill="FFFFFF"/>
        <w:tabs>
          <w:tab w:val="left" w:pos="0"/>
          <w:tab w:val="left" w:pos="442"/>
        </w:tabs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 w:rsidRPr="00466476">
        <w:rPr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1E7D2DBC" w14:textId="0834B88B" w:rsidR="00466476" w:rsidRPr="00466476" w:rsidRDefault="00466476" w:rsidP="00AC4689">
      <w:pPr>
        <w:shd w:val="clear" w:color="auto" w:fill="FFFFFF"/>
        <w:tabs>
          <w:tab w:val="left" w:pos="0"/>
          <w:tab w:val="left" w:pos="442"/>
        </w:tabs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 w:rsidRPr="00466476">
        <w:rPr>
          <w:sz w:val="28"/>
          <w:szCs w:val="28"/>
          <w:lang w:eastAsia="ru-RU"/>
        </w:rPr>
        <w:t>-</w:t>
      </w:r>
      <w:r w:rsidRPr="00466476">
        <w:rPr>
          <w:rFonts w:eastAsia="Calibri"/>
          <w:bCs/>
          <w:sz w:val="28"/>
          <w:szCs w:val="28"/>
          <w:lang w:eastAsia="ru-RU"/>
        </w:rPr>
        <w:t xml:space="preserve"> </w:t>
      </w:r>
      <w:r>
        <w:rPr>
          <w:rFonts w:eastAsia="Calibri"/>
          <w:bCs/>
          <w:sz w:val="28"/>
          <w:szCs w:val="28"/>
          <w:lang w:eastAsia="ru-RU"/>
        </w:rPr>
        <w:t>не предусмотрены</w:t>
      </w:r>
    </w:p>
    <w:p w14:paraId="52D70A95" w14:textId="77777777" w:rsidR="000D73BA" w:rsidRPr="005E029D" w:rsidRDefault="000D73BA" w:rsidP="00AC468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7A2D3D58" w14:textId="0FDEC935" w:rsidR="00FC64B6" w:rsidRPr="005E029D" w:rsidRDefault="000D73BA" w:rsidP="00AC4689">
      <w:pPr>
        <w:pStyle w:val="1"/>
        <w:tabs>
          <w:tab w:val="left" w:pos="0"/>
          <w:tab w:val="left" w:pos="1134"/>
        </w:tabs>
        <w:ind w:firstLine="567"/>
        <w:jc w:val="both"/>
        <w:rPr>
          <w:rStyle w:val="FontStyle15"/>
          <w:bCs w:val="0"/>
          <w:sz w:val="28"/>
          <w:szCs w:val="28"/>
        </w:rPr>
      </w:pPr>
      <w:bookmarkStart w:id="39" w:name="_Toc150548150"/>
      <w:r w:rsidRPr="005E029D">
        <w:rPr>
          <w:rStyle w:val="FontStyle15"/>
          <w:bCs w:val="0"/>
          <w:sz w:val="28"/>
          <w:szCs w:val="28"/>
        </w:rPr>
        <w:t>12.</w:t>
      </w:r>
      <w:r w:rsidR="004A2536" w:rsidRPr="005E029D">
        <w:rPr>
          <w:rStyle w:val="FontStyle15"/>
          <w:bCs w:val="0"/>
          <w:sz w:val="28"/>
          <w:szCs w:val="28"/>
        </w:rPr>
        <w:t xml:space="preserve"> </w:t>
      </w:r>
      <w:bookmarkEnd w:id="37"/>
      <w:bookmarkEnd w:id="38"/>
      <w:bookmarkEnd w:id="39"/>
      <w:r w:rsidR="00466476" w:rsidRPr="00E500BE">
        <w:rPr>
          <w:b/>
          <w:bCs/>
          <w:kern w:val="32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</w:p>
    <w:p w14:paraId="349748D6" w14:textId="77777777" w:rsidR="00FC64B6" w:rsidRPr="005E029D" w:rsidRDefault="00FC64B6" w:rsidP="00AC4689">
      <w:pPr>
        <w:tabs>
          <w:tab w:val="left" w:pos="0"/>
        </w:tabs>
        <w:ind w:firstLine="567"/>
      </w:pPr>
    </w:p>
    <w:p w14:paraId="3407B809" w14:textId="77777777" w:rsidR="009E4089" w:rsidRPr="005E029D" w:rsidRDefault="009E4089" w:rsidP="00AC4689">
      <w:pPr>
        <w:numPr>
          <w:ilvl w:val="0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компьютерные классы с выходом в Интернет;</w:t>
      </w:r>
    </w:p>
    <w:p w14:paraId="2B77F970" w14:textId="31BE46D3" w:rsidR="009E35EA" w:rsidRPr="005E029D" w:rsidRDefault="009E4089" w:rsidP="00AC4689">
      <w:pPr>
        <w:numPr>
          <w:ilvl w:val="0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аудитории, оборудованные мультимедийными средствами обучения.</w:t>
      </w:r>
    </w:p>
    <w:sectPr w:rsidR="009E35EA" w:rsidRPr="005E029D" w:rsidSect="00F948E3">
      <w:footerReference w:type="default" r:id="rId14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0F3FA" w14:textId="77777777" w:rsidR="00D73B94" w:rsidRDefault="00D73B94" w:rsidP="00C04F0C">
      <w:r>
        <w:separator/>
      </w:r>
    </w:p>
  </w:endnote>
  <w:endnote w:type="continuationSeparator" w:id="0">
    <w:p w14:paraId="531FB01E" w14:textId="77777777" w:rsidR="00D73B94" w:rsidRDefault="00D73B94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DejaVu Sans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15339FAC" w:rsidR="00FE3DA7" w:rsidRDefault="00FE3DA7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9914A1">
      <w:rPr>
        <w:noProof/>
      </w:rPr>
      <w:t>22</w:t>
    </w:r>
    <w:r>
      <w:fldChar w:fldCharType="end"/>
    </w:r>
  </w:p>
  <w:p w14:paraId="321B39E0" w14:textId="77777777" w:rsidR="00FE3DA7" w:rsidRDefault="00FE3DA7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049C4" w14:textId="77777777" w:rsidR="00D73B94" w:rsidRDefault="00D73B94" w:rsidP="00C04F0C">
      <w:r>
        <w:separator/>
      </w:r>
    </w:p>
  </w:footnote>
  <w:footnote w:type="continuationSeparator" w:id="0">
    <w:p w14:paraId="3ADC4CFC" w14:textId="77777777" w:rsidR="00D73B94" w:rsidRDefault="00D73B94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1A71A76"/>
    <w:multiLevelType w:val="hybridMultilevel"/>
    <w:tmpl w:val="212CE3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3F5D8E"/>
    <w:multiLevelType w:val="hybridMultilevel"/>
    <w:tmpl w:val="925EC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23225"/>
    <w:multiLevelType w:val="hybridMultilevel"/>
    <w:tmpl w:val="D8FCF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9372D"/>
    <w:multiLevelType w:val="hybridMultilevel"/>
    <w:tmpl w:val="64244A0C"/>
    <w:lvl w:ilvl="0" w:tplc="6E8A37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01F254F"/>
    <w:multiLevelType w:val="hybridMultilevel"/>
    <w:tmpl w:val="C5E42F9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AE04C5"/>
    <w:multiLevelType w:val="hybridMultilevel"/>
    <w:tmpl w:val="A448E3FE"/>
    <w:lvl w:ilvl="0" w:tplc="3A1009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F5989"/>
    <w:multiLevelType w:val="hybridMultilevel"/>
    <w:tmpl w:val="BDB2E75C"/>
    <w:lvl w:ilvl="0" w:tplc="72C8E9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DF168E2"/>
    <w:multiLevelType w:val="hybridMultilevel"/>
    <w:tmpl w:val="1D384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23A8B"/>
    <w:multiLevelType w:val="hybridMultilevel"/>
    <w:tmpl w:val="3118CA7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E42A7"/>
    <w:multiLevelType w:val="hybridMultilevel"/>
    <w:tmpl w:val="630E7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6C10D8"/>
    <w:multiLevelType w:val="hybridMultilevel"/>
    <w:tmpl w:val="176E4A52"/>
    <w:lvl w:ilvl="0" w:tplc="AC166104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8A5730D"/>
    <w:multiLevelType w:val="hybridMultilevel"/>
    <w:tmpl w:val="C5E42F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C453D3"/>
    <w:multiLevelType w:val="hybridMultilevel"/>
    <w:tmpl w:val="C5E42F9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B362BE"/>
    <w:multiLevelType w:val="hybridMultilevel"/>
    <w:tmpl w:val="B9BAC188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0C1E52"/>
    <w:multiLevelType w:val="hybridMultilevel"/>
    <w:tmpl w:val="5A8078D4"/>
    <w:lvl w:ilvl="0" w:tplc="C092153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 w15:restartNumberingAfterBreak="0">
    <w:nsid w:val="38CC25B6"/>
    <w:multiLevelType w:val="hybridMultilevel"/>
    <w:tmpl w:val="212CE3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0A5A90"/>
    <w:multiLevelType w:val="hybridMultilevel"/>
    <w:tmpl w:val="212CE3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09E27D0"/>
    <w:multiLevelType w:val="hybridMultilevel"/>
    <w:tmpl w:val="EACE6568"/>
    <w:lvl w:ilvl="0" w:tplc="B548400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 w15:restartNumberingAfterBreak="0">
    <w:nsid w:val="4BD7442B"/>
    <w:multiLevelType w:val="hybridMultilevel"/>
    <w:tmpl w:val="9D4A8598"/>
    <w:lvl w:ilvl="0" w:tplc="7A06B524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E9E42BA"/>
    <w:multiLevelType w:val="hybridMultilevel"/>
    <w:tmpl w:val="C5E42F9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CA4F61"/>
    <w:multiLevelType w:val="hybridMultilevel"/>
    <w:tmpl w:val="A9E4107A"/>
    <w:lvl w:ilvl="0" w:tplc="655CE8B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1241151"/>
    <w:multiLevelType w:val="hybridMultilevel"/>
    <w:tmpl w:val="212CE3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192069C"/>
    <w:multiLevelType w:val="hybridMultilevel"/>
    <w:tmpl w:val="642EA3A6"/>
    <w:lvl w:ilvl="0" w:tplc="DAEC4D1A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3286355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9B5AAE"/>
    <w:multiLevelType w:val="hybridMultilevel"/>
    <w:tmpl w:val="688C54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4305A6"/>
    <w:multiLevelType w:val="hybridMultilevel"/>
    <w:tmpl w:val="8F702484"/>
    <w:lvl w:ilvl="0" w:tplc="8B3022D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841970"/>
    <w:multiLevelType w:val="hybridMultilevel"/>
    <w:tmpl w:val="4B36DA9A"/>
    <w:lvl w:ilvl="0" w:tplc="018A79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FF040DC"/>
    <w:multiLevelType w:val="hybridMultilevel"/>
    <w:tmpl w:val="212CE3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2C02FD4"/>
    <w:multiLevelType w:val="hybridMultilevel"/>
    <w:tmpl w:val="26A01CF6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DB12E2"/>
    <w:multiLevelType w:val="hybridMultilevel"/>
    <w:tmpl w:val="F5B4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F1279"/>
    <w:multiLevelType w:val="hybridMultilevel"/>
    <w:tmpl w:val="C5E42F9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974F5B"/>
    <w:multiLevelType w:val="hybridMultilevel"/>
    <w:tmpl w:val="212CE3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9715786"/>
    <w:multiLevelType w:val="hybridMultilevel"/>
    <w:tmpl w:val="3EF488A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625476"/>
    <w:multiLevelType w:val="hybridMultilevel"/>
    <w:tmpl w:val="78BA1D5E"/>
    <w:lvl w:ilvl="0" w:tplc="2312C3C2">
      <w:start w:val="1"/>
      <w:numFmt w:val="decimal"/>
      <w:lvlText w:val="%1."/>
      <w:lvlJc w:val="left"/>
      <w:pPr>
        <w:ind w:left="30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1" w15:restartNumberingAfterBreak="0">
    <w:nsid w:val="6B6B45E2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2" w15:restartNumberingAfterBreak="0">
    <w:nsid w:val="6CD15FD4"/>
    <w:multiLevelType w:val="hybridMultilevel"/>
    <w:tmpl w:val="D898D3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D8C6AB3"/>
    <w:multiLevelType w:val="hybridMultilevel"/>
    <w:tmpl w:val="37FAC8C0"/>
    <w:lvl w:ilvl="0" w:tplc="CDFE0A2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1E0AF4"/>
    <w:multiLevelType w:val="hybridMultilevel"/>
    <w:tmpl w:val="93BE7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57D035C"/>
    <w:multiLevelType w:val="hybridMultilevel"/>
    <w:tmpl w:val="212CE3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9580405"/>
    <w:multiLevelType w:val="hybridMultilevel"/>
    <w:tmpl w:val="212CE3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C831369"/>
    <w:multiLevelType w:val="hybridMultilevel"/>
    <w:tmpl w:val="212CE3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CBA3A47"/>
    <w:multiLevelType w:val="hybridMultilevel"/>
    <w:tmpl w:val="B87853F4"/>
    <w:lvl w:ilvl="0" w:tplc="111CB4BA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7FF07D1A"/>
    <w:multiLevelType w:val="hybridMultilevel"/>
    <w:tmpl w:val="BEFAF15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24"/>
  </w:num>
  <w:num w:numId="4">
    <w:abstractNumId w:val="5"/>
  </w:num>
  <w:num w:numId="5">
    <w:abstractNumId w:val="7"/>
  </w:num>
  <w:num w:numId="6">
    <w:abstractNumId w:val="19"/>
  </w:num>
  <w:num w:numId="7">
    <w:abstractNumId w:val="42"/>
  </w:num>
  <w:num w:numId="8">
    <w:abstractNumId w:val="12"/>
  </w:num>
  <w:num w:numId="9">
    <w:abstractNumId w:val="41"/>
  </w:num>
  <w:num w:numId="10">
    <w:abstractNumId w:val="44"/>
  </w:num>
  <w:num w:numId="11">
    <w:abstractNumId w:val="35"/>
  </w:num>
  <w:num w:numId="12">
    <w:abstractNumId w:val="28"/>
  </w:num>
  <w:num w:numId="13">
    <w:abstractNumId w:val="46"/>
  </w:num>
  <w:num w:numId="14">
    <w:abstractNumId w:val="22"/>
  </w:num>
  <w:num w:numId="15">
    <w:abstractNumId w:val="21"/>
  </w:num>
  <w:num w:numId="16">
    <w:abstractNumId w:val="1"/>
  </w:num>
  <w:num w:numId="17">
    <w:abstractNumId w:val="47"/>
  </w:num>
  <w:num w:numId="18">
    <w:abstractNumId w:val="38"/>
  </w:num>
  <w:num w:numId="19">
    <w:abstractNumId w:val="34"/>
  </w:num>
  <w:num w:numId="20">
    <w:abstractNumId w:val="45"/>
  </w:num>
  <w:num w:numId="21">
    <w:abstractNumId w:val="43"/>
  </w:num>
  <w:num w:numId="22">
    <w:abstractNumId w:val="11"/>
  </w:num>
  <w:num w:numId="23">
    <w:abstractNumId w:val="17"/>
  </w:num>
  <w:num w:numId="24">
    <w:abstractNumId w:val="9"/>
  </w:num>
  <w:num w:numId="25">
    <w:abstractNumId w:val="37"/>
  </w:num>
  <w:num w:numId="26">
    <w:abstractNumId w:val="26"/>
  </w:num>
  <w:num w:numId="27">
    <w:abstractNumId w:val="18"/>
  </w:num>
  <w:num w:numId="28">
    <w:abstractNumId w:val="2"/>
  </w:num>
  <w:num w:numId="29">
    <w:abstractNumId w:val="14"/>
  </w:num>
  <w:num w:numId="30">
    <w:abstractNumId w:val="3"/>
  </w:num>
  <w:num w:numId="31">
    <w:abstractNumId w:val="15"/>
  </w:num>
  <w:num w:numId="32">
    <w:abstractNumId w:val="13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9"/>
  </w:num>
  <w:num w:numId="35">
    <w:abstractNumId w:val="36"/>
  </w:num>
  <w:num w:numId="36">
    <w:abstractNumId w:val="10"/>
  </w:num>
  <w:num w:numId="37">
    <w:abstractNumId w:val="40"/>
  </w:num>
  <w:num w:numId="38">
    <w:abstractNumId w:val="30"/>
  </w:num>
  <w:num w:numId="39">
    <w:abstractNumId w:val="33"/>
  </w:num>
  <w:num w:numId="40">
    <w:abstractNumId w:val="27"/>
  </w:num>
  <w:num w:numId="41">
    <w:abstractNumId w:val="48"/>
  </w:num>
  <w:num w:numId="42">
    <w:abstractNumId w:val="16"/>
  </w:num>
  <w:num w:numId="43">
    <w:abstractNumId w:val="39"/>
  </w:num>
  <w:num w:numId="44">
    <w:abstractNumId w:val="25"/>
  </w:num>
  <w:num w:numId="45">
    <w:abstractNumId w:val="4"/>
  </w:num>
  <w:num w:numId="46">
    <w:abstractNumId w:val="20"/>
  </w:num>
  <w:num w:numId="47">
    <w:abstractNumId w:val="23"/>
  </w:num>
  <w:num w:numId="48">
    <w:abstractNumId w:val="32"/>
  </w:num>
  <w:num w:numId="49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4DA"/>
    <w:rsid w:val="00010867"/>
    <w:rsid w:val="00025B46"/>
    <w:rsid w:val="00026A36"/>
    <w:rsid w:val="0002764B"/>
    <w:rsid w:val="0003376D"/>
    <w:rsid w:val="00034932"/>
    <w:rsid w:val="000423D9"/>
    <w:rsid w:val="0005409D"/>
    <w:rsid w:val="00054DC7"/>
    <w:rsid w:val="000560BA"/>
    <w:rsid w:val="00056C6E"/>
    <w:rsid w:val="00061FA9"/>
    <w:rsid w:val="000627A0"/>
    <w:rsid w:val="00062C68"/>
    <w:rsid w:val="00062F8B"/>
    <w:rsid w:val="0007216A"/>
    <w:rsid w:val="000726A5"/>
    <w:rsid w:val="000732F1"/>
    <w:rsid w:val="00073404"/>
    <w:rsid w:val="00075879"/>
    <w:rsid w:val="000772F7"/>
    <w:rsid w:val="000803AF"/>
    <w:rsid w:val="00082FD5"/>
    <w:rsid w:val="0009152D"/>
    <w:rsid w:val="00097973"/>
    <w:rsid w:val="000A1966"/>
    <w:rsid w:val="000A1F2E"/>
    <w:rsid w:val="000A355D"/>
    <w:rsid w:val="000B28B6"/>
    <w:rsid w:val="000B6CA0"/>
    <w:rsid w:val="000D159B"/>
    <w:rsid w:val="000D5FB9"/>
    <w:rsid w:val="000D61C0"/>
    <w:rsid w:val="000D670B"/>
    <w:rsid w:val="000D726A"/>
    <w:rsid w:val="000D73BA"/>
    <w:rsid w:val="000D7BBB"/>
    <w:rsid w:val="000F1A06"/>
    <w:rsid w:val="000F56CA"/>
    <w:rsid w:val="000F749B"/>
    <w:rsid w:val="001009FB"/>
    <w:rsid w:val="001067B1"/>
    <w:rsid w:val="001143D8"/>
    <w:rsid w:val="00116CA9"/>
    <w:rsid w:val="001176FD"/>
    <w:rsid w:val="0012002C"/>
    <w:rsid w:val="001213E9"/>
    <w:rsid w:val="0012248C"/>
    <w:rsid w:val="00130553"/>
    <w:rsid w:val="00134460"/>
    <w:rsid w:val="00134786"/>
    <w:rsid w:val="0013554B"/>
    <w:rsid w:val="00136F3B"/>
    <w:rsid w:val="00140B63"/>
    <w:rsid w:val="00142441"/>
    <w:rsid w:val="00144534"/>
    <w:rsid w:val="00145385"/>
    <w:rsid w:val="00154263"/>
    <w:rsid w:val="001604E0"/>
    <w:rsid w:val="00161E2A"/>
    <w:rsid w:val="00163B25"/>
    <w:rsid w:val="00163E99"/>
    <w:rsid w:val="00165C54"/>
    <w:rsid w:val="00166A83"/>
    <w:rsid w:val="00167712"/>
    <w:rsid w:val="00191744"/>
    <w:rsid w:val="0019502A"/>
    <w:rsid w:val="00197C10"/>
    <w:rsid w:val="001B3422"/>
    <w:rsid w:val="001B3D44"/>
    <w:rsid w:val="001B6681"/>
    <w:rsid w:val="001C20C5"/>
    <w:rsid w:val="001C308D"/>
    <w:rsid w:val="001C68E9"/>
    <w:rsid w:val="001D70A4"/>
    <w:rsid w:val="001D7612"/>
    <w:rsid w:val="001D7AFE"/>
    <w:rsid w:val="001D7F23"/>
    <w:rsid w:val="001E07CC"/>
    <w:rsid w:val="001E2654"/>
    <w:rsid w:val="001E3B02"/>
    <w:rsid w:val="001F13C0"/>
    <w:rsid w:val="001F560D"/>
    <w:rsid w:val="001F6526"/>
    <w:rsid w:val="001F6D64"/>
    <w:rsid w:val="0020640D"/>
    <w:rsid w:val="002072B9"/>
    <w:rsid w:val="00210212"/>
    <w:rsid w:val="00210797"/>
    <w:rsid w:val="00210E9C"/>
    <w:rsid w:val="002215AA"/>
    <w:rsid w:val="002238BD"/>
    <w:rsid w:val="002241B6"/>
    <w:rsid w:val="002255CE"/>
    <w:rsid w:val="00230CA7"/>
    <w:rsid w:val="00233B46"/>
    <w:rsid w:val="00234468"/>
    <w:rsid w:val="00234BC2"/>
    <w:rsid w:val="00236961"/>
    <w:rsid w:val="00241BA5"/>
    <w:rsid w:val="0025074D"/>
    <w:rsid w:val="00253975"/>
    <w:rsid w:val="00254D56"/>
    <w:rsid w:val="00257139"/>
    <w:rsid w:val="00264D5C"/>
    <w:rsid w:val="00274E6C"/>
    <w:rsid w:val="002757AD"/>
    <w:rsid w:val="00277334"/>
    <w:rsid w:val="002877F2"/>
    <w:rsid w:val="002941C5"/>
    <w:rsid w:val="002A31EB"/>
    <w:rsid w:val="002A46BD"/>
    <w:rsid w:val="002A6F9B"/>
    <w:rsid w:val="002A738E"/>
    <w:rsid w:val="002B1BA1"/>
    <w:rsid w:val="002B6913"/>
    <w:rsid w:val="002D0126"/>
    <w:rsid w:val="002D42C7"/>
    <w:rsid w:val="002D573D"/>
    <w:rsid w:val="002E0147"/>
    <w:rsid w:val="002E6A71"/>
    <w:rsid w:val="002F2C8F"/>
    <w:rsid w:val="00301B90"/>
    <w:rsid w:val="00304E05"/>
    <w:rsid w:val="0031068E"/>
    <w:rsid w:val="003127BC"/>
    <w:rsid w:val="0031381D"/>
    <w:rsid w:val="00315C04"/>
    <w:rsid w:val="00315F8F"/>
    <w:rsid w:val="00320439"/>
    <w:rsid w:val="00320FA3"/>
    <w:rsid w:val="00321869"/>
    <w:rsid w:val="00322D9B"/>
    <w:rsid w:val="003274C9"/>
    <w:rsid w:val="00327A05"/>
    <w:rsid w:val="0033646A"/>
    <w:rsid w:val="00356F5F"/>
    <w:rsid w:val="0035755C"/>
    <w:rsid w:val="00357733"/>
    <w:rsid w:val="00360F5E"/>
    <w:rsid w:val="00361841"/>
    <w:rsid w:val="00364775"/>
    <w:rsid w:val="00365790"/>
    <w:rsid w:val="003665D3"/>
    <w:rsid w:val="003710EE"/>
    <w:rsid w:val="0037267E"/>
    <w:rsid w:val="00372BE8"/>
    <w:rsid w:val="003779F3"/>
    <w:rsid w:val="003917A7"/>
    <w:rsid w:val="00393115"/>
    <w:rsid w:val="00395FCB"/>
    <w:rsid w:val="00396804"/>
    <w:rsid w:val="003A2D38"/>
    <w:rsid w:val="003A303F"/>
    <w:rsid w:val="003A3077"/>
    <w:rsid w:val="003A4C18"/>
    <w:rsid w:val="003A7E54"/>
    <w:rsid w:val="003B1B35"/>
    <w:rsid w:val="003B5F1F"/>
    <w:rsid w:val="003B7ED7"/>
    <w:rsid w:val="003C0D8E"/>
    <w:rsid w:val="003C16D4"/>
    <w:rsid w:val="003D6256"/>
    <w:rsid w:val="003E7279"/>
    <w:rsid w:val="003F2761"/>
    <w:rsid w:val="003F2C09"/>
    <w:rsid w:val="003F5B7D"/>
    <w:rsid w:val="0040183B"/>
    <w:rsid w:val="00407406"/>
    <w:rsid w:val="00415525"/>
    <w:rsid w:val="004207EC"/>
    <w:rsid w:val="004225BB"/>
    <w:rsid w:val="00423A9C"/>
    <w:rsid w:val="00427684"/>
    <w:rsid w:val="00434015"/>
    <w:rsid w:val="00435210"/>
    <w:rsid w:val="00440C24"/>
    <w:rsid w:val="00440FB3"/>
    <w:rsid w:val="004427A0"/>
    <w:rsid w:val="00442D84"/>
    <w:rsid w:val="00447A54"/>
    <w:rsid w:val="0045034B"/>
    <w:rsid w:val="00457EA7"/>
    <w:rsid w:val="0046134D"/>
    <w:rsid w:val="00466476"/>
    <w:rsid w:val="00467E65"/>
    <w:rsid w:val="0047052D"/>
    <w:rsid w:val="004718F4"/>
    <w:rsid w:val="00473EA3"/>
    <w:rsid w:val="00477AD3"/>
    <w:rsid w:val="00480403"/>
    <w:rsid w:val="00490F46"/>
    <w:rsid w:val="0049160F"/>
    <w:rsid w:val="0049568C"/>
    <w:rsid w:val="00497C11"/>
    <w:rsid w:val="004A065B"/>
    <w:rsid w:val="004A2536"/>
    <w:rsid w:val="004A4C6D"/>
    <w:rsid w:val="004A4E7A"/>
    <w:rsid w:val="004B73D8"/>
    <w:rsid w:val="004C44BF"/>
    <w:rsid w:val="004C495A"/>
    <w:rsid w:val="004D0B04"/>
    <w:rsid w:val="004D784A"/>
    <w:rsid w:val="004E3329"/>
    <w:rsid w:val="004E7B94"/>
    <w:rsid w:val="004F4A7E"/>
    <w:rsid w:val="004F4E01"/>
    <w:rsid w:val="004F6F55"/>
    <w:rsid w:val="0050244D"/>
    <w:rsid w:val="005027C5"/>
    <w:rsid w:val="0050504D"/>
    <w:rsid w:val="00506E00"/>
    <w:rsid w:val="00510020"/>
    <w:rsid w:val="0051135C"/>
    <w:rsid w:val="005144F7"/>
    <w:rsid w:val="00514B7E"/>
    <w:rsid w:val="00516F8B"/>
    <w:rsid w:val="00517B07"/>
    <w:rsid w:val="00524F3D"/>
    <w:rsid w:val="005252CB"/>
    <w:rsid w:val="00527CDA"/>
    <w:rsid w:val="00546390"/>
    <w:rsid w:val="00546AB1"/>
    <w:rsid w:val="00551A0C"/>
    <w:rsid w:val="0056126F"/>
    <w:rsid w:val="00566A75"/>
    <w:rsid w:val="005802B6"/>
    <w:rsid w:val="0058254F"/>
    <w:rsid w:val="005A012A"/>
    <w:rsid w:val="005A1CFC"/>
    <w:rsid w:val="005B036F"/>
    <w:rsid w:val="005B09B5"/>
    <w:rsid w:val="005B7616"/>
    <w:rsid w:val="005C611E"/>
    <w:rsid w:val="005C7CE5"/>
    <w:rsid w:val="005D4FB6"/>
    <w:rsid w:val="005E029D"/>
    <w:rsid w:val="005E5D9D"/>
    <w:rsid w:val="0060314F"/>
    <w:rsid w:val="00610257"/>
    <w:rsid w:val="00610327"/>
    <w:rsid w:val="00615277"/>
    <w:rsid w:val="00625BE7"/>
    <w:rsid w:val="00630218"/>
    <w:rsid w:val="00630AB1"/>
    <w:rsid w:val="00630AF9"/>
    <w:rsid w:val="00631C6E"/>
    <w:rsid w:val="00647B30"/>
    <w:rsid w:val="00650080"/>
    <w:rsid w:val="00653D0C"/>
    <w:rsid w:val="00655E05"/>
    <w:rsid w:val="00661317"/>
    <w:rsid w:val="0066249D"/>
    <w:rsid w:val="00671367"/>
    <w:rsid w:val="00675A68"/>
    <w:rsid w:val="0068228D"/>
    <w:rsid w:val="0068424F"/>
    <w:rsid w:val="006844E8"/>
    <w:rsid w:val="006955C5"/>
    <w:rsid w:val="00697B31"/>
    <w:rsid w:val="006A4AD1"/>
    <w:rsid w:val="006B2C58"/>
    <w:rsid w:val="006B7E94"/>
    <w:rsid w:val="006C6668"/>
    <w:rsid w:val="006D0376"/>
    <w:rsid w:val="006E100F"/>
    <w:rsid w:val="006E1673"/>
    <w:rsid w:val="006F0437"/>
    <w:rsid w:val="006F3F95"/>
    <w:rsid w:val="006F43E8"/>
    <w:rsid w:val="006F7BAE"/>
    <w:rsid w:val="007055AA"/>
    <w:rsid w:val="00711433"/>
    <w:rsid w:val="00712B4B"/>
    <w:rsid w:val="007146E8"/>
    <w:rsid w:val="00716B0B"/>
    <w:rsid w:val="00722DCD"/>
    <w:rsid w:val="00724D5C"/>
    <w:rsid w:val="00727D1C"/>
    <w:rsid w:val="00734CE3"/>
    <w:rsid w:val="0074048C"/>
    <w:rsid w:val="007427C7"/>
    <w:rsid w:val="00743F5D"/>
    <w:rsid w:val="00747EF0"/>
    <w:rsid w:val="00757FE0"/>
    <w:rsid w:val="0076641F"/>
    <w:rsid w:val="007702DC"/>
    <w:rsid w:val="0077162B"/>
    <w:rsid w:val="007812BD"/>
    <w:rsid w:val="007928AB"/>
    <w:rsid w:val="0079438A"/>
    <w:rsid w:val="007965E3"/>
    <w:rsid w:val="00796913"/>
    <w:rsid w:val="007A49DA"/>
    <w:rsid w:val="007A6E3F"/>
    <w:rsid w:val="007B1DBF"/>
    <w:rsid w:val="007B645F"/>
    <w:rsid w:val="007C11FF"/>
    <w:rsid w:val="007C223A"/>
    <w:rsid w:val="007C2B89"/>
    <w:rsid w:val="007C4235"/>
    <w:rsid w:val="007D272B"/>
    <w:rsid w:val="007D36B1"/>
    <w:rsid w:val="007D394C"/>
    <w:rsid w:val="007D4DD5"/>
    <w:rsid w:val="007E1B28"/>
    <w:rsid w:val="007E32A4"/>
    <w:rsid w:val="007E548C"/>
    <w:rsid w:val="007F032A"/>
    <w:rsid w:val="007F717E"/>
    <w:rsid w:val="00804B8C"/>
    <w:rsid w:val="00805D68"/>
    <w:rsid w:val="00807596"/>
    <w:rsid w:val="00811AA7"/>
    <w:rsid w:val="00812DF0"/>
    <w:rsid w:val="00816047"/>
    <w:rsid w:val="00816160"/>
    <w:rsid w:val="00821060"/>
    <w:rsid w:val="00823A4F"/>
    <w:rsid w:val="00826EF9"/>
    <w:rsid w:val="00830B6E"/>
    <w:rsid w:val="00832EFA"/>
    <w:rsid w:val="00833942"/>
    <w:rsid w:val="00836EE4"/>
    <w:rsid w:val="00862524"/>
    <w:rsid w:val="0086434F"/>
    <w:rsid w:val="00864C7F"/>
    <w:rsid w:val="0086698F"/>
    <w:rsid w:val="0087042B"/>
    <w:rsid w:val="008734C8"/>
    <w:rsid w:val="0087704E"/>
    <w:rsid w:val="0087736C"/>
    <w:rsid w:val="0088094D"/>
    <w:rsid w:val="00885393"/>
    <w:rsid w:val="00890EBC"/>
    <w:rsid w:val="008915B5"/>
    <w:rsid w:val="00894F72"/>
    <w:rsid w:val="00895C37"/>
    <w:rsid w:val="00896C53"/>
    <w:rsid w:val="008A6ADE"/>
    <w:rsid w:val="008A7A90"/>
    <w:rsid w:val="008B124C"/>
    <w:rsid w:val="008B72E9"/>
    <w:rsid w:val="008C5974"/>
    <w:rsid w:val="008E1490"/>
    <w:rsid w:val="008E1B10"/>
    <w:rsid w:val="008E3747"/>
    <w:rsid w:val="008F1392"/>
    <w:rsid w:val="00906A38"/>
    <w:rsid w:val="00915D2F"/>
    <w:rsid w:val="00923169"/>
    <w:rsid w:val="009342C9"/>
    <w:rsid w:val="00936ADE"/>
    <w:rsid w:val="00936E94"/>
    <w:rsid w:val="009413C6"/>
    <w:rsid w:val="009446A7"/>
    <w:rsid w:val="0095094C"/>
    <w:rsid w:val="00956A27"/>
    <w:rsid w:val="009632A8"/>
    <w:rsid w:val="00981F54"/>
    <w:rsid w:val="009825F7"/>
    <w:rsid w:val="009914A1"/>
    <w:rsid w:val="00996164"/>
    <w:rsid w:val="009969EE"/>
    <w:rsid w:val="009A0FA5"/>
    <w:rsid w:val="009B48D6"/>
    <w:rsid w:val="009C37E0"/>
    <w:rsid w:val="009C7687"/>
    <w:rsid w:val="009E2B12"/>
    <w:rsid w:val="009E35EA"/>
    <w:rsid w:val="009E4089"/>
    <w:rsid w:val="009E4634"/>
    <w:rsid w:val="009F4611"/>
    <w:rsid w:val="009F59B7"/>
    <w:rsid w:val="009F5EB6"/>
    <w:rsid w:val="009F6D23"/>
    <w:rsid w:val="009F7F3D"/>
    <w:rsid w:val="00A01C3F"/>
    <w:rsid w:val="00A03B00"/>
    <w:rsid w:val="00A04802"/>
    <w:rsid w:val="00A1048A"/>
    <w:rsid w:val="00A10ECB"/>
    <w:rsid w:val="00A219C8"/>
    <w:rsid w:val="00A27B3C"/>
    <w:rsid w:val="00A343E5"/>
    <w:rsid w:val="00A361CB"/>
    <w:rsid w:val="00A363C8"/>
    <w:rsid w:val="00A400FA"/>
    <w:rsid w:val="00A436D8"/>
    <w:rsid w:val="00A520CC"/>
    <w:rsid w:val="00A53CCE"/>
    <w:rsid w:val="00A57CE2"/>
    <w:rsid w:val="00A62283"/>
    <w:rsid w:val="00A6429E"/>
    <w:rsid w:val="00A66E5A"/>
    <w:rsid w:val="00A707A9"/>
    <w:rsid w:val="00A72A59"/>
    <w:rsid w:val="00A72E59"/>
    <w:rsid w:val="00A73BED"/>
    <w:rsid w:val="00A7507F"/>
    <w:rsid w:val="00A76EE5"/>
    <w:rsid w:val="00AA25E0"/>
    <w:rsid w:val="00AA55D0"/>
    <w:rsid w:val="00AA7F59"/>
    <w:rsid w:val="00AB007F"/>
    <w:rsid w:val="00AB1F41"/>
    <w:rsid w:val="00AB434A"/>
    <w:rsid w:val="00AB4A1C"/>
    <w:rsid w:val="00AB50EE"/>
    <w:rsid w:val="00AC4689"/>
    <w:rsid w:val="00AC4ACF"/>
    <w:rsid w:val="00AC7932"/>
    <w:rsid w:val="00AD7CB3"/>
    <w:rsid w:val="00AD7E32"/>
    <w:rsid w:val="00AE758F"/>
    <w:rsid w:val="00AE7BB5"/>
    <w:rsid w:val="00AF0128"/>
    <w:rsid w:val="00AF6180"/>
    <w:rsid w:val="00B02AE9"/>
    <w:rsid w:val="00B03031"/>
    <w:rsid w:val="00B04902"/>
    <w:rsid w:val="00B06BB0"/>
    <w:rsid w:val="00B077D6"/>
    <w:rsid w:val="00B20A31"/>
    <w:rsid w:val="00B2686A"/>
    <w:rsid w:val="00B40860"/>
    <w:rsid w:val="00B41E83"/>
    <w:rsid w:val="00B510FD"/>
    <w:rsid w:val="00B52D0D"/>
    <w:rsid w:val="00B55828"/>
    <w:rsid w:val="00B71829"/>
    <w:rsid w:val="00B75DA7"/>
    <w:rsid w:val="00B804BC"/>
    <w:rsid w:val="00B848AB"/>
    <w:rsid w:val="00B87A05"/>
    <w:rsid w:val="00B96277"/>
    <w:rsid w:val="00B96B76"/>
    <w:rsid w:val="00B972E7"/>
    <w:rsid w:val="00BA1EA6"/>
    <w:rsid w:val="00BA5E67"/>
    <w:rsid w:val="00BB12E8"/>
    <w:rsid w:val="00BB2032"/>
    <w:rsid w:val="00BC1EF4"/>
    <w:rsid w:val="00BC4008"/>
    <w:rsid w:val="00BD6411"/>
    <w:rsid w:val="00BD6AB1"/>
    <w:rsid w:val="00BE270C"/>
    <w:rsid w:val="00BE59E6"/>
    <w:rsid w:val="00BF6FCE"/>
    <w:rsid w:val="00C0441A"/>
    <w:rsid w:val="00C04F0C"/>
    <w:rsid w:val="00C1072D"/>
    <w:rsid w:val="00C11CF9"/>
    <w:rsid w:val="00C1489D"/>
    <w:rsid w:val="00C20EC6"/>
    <w:rsid w:val="00C25220"/>
    <w:rsid w:val="00C255EE"/>
    <w:rsid w:val="00C267B5"/>
    <w:rsid w:val="00C26C24"/>
    <w:rsid w:val="00C35CDE"/>
    <w:rsid w:val="00C35CFC"/>
    <w:rsid w:val="00C47983"/>
    <w:rsid w:val="00C55F67"/>
    <w:rsid w:val="00C55F82"/>
    <w:rsid w:val="00C56F23"/>
    <w:rsid w:val="00C66E1A"/>
    <w:rsid w:val="00C71829"/>
    <w:rsid w:val="00C7317C"/>
    <w:rsid w:val="00C82B2E"/>
    <w:rsid w:val="00C877AB"/>
    <w:rsid w:val="00C96DCA"/>
    <w:rsid w:val="00C977B5"/>
    <w:rsid w:val="00CA2603"/>
    <w:rsid w:val="00CA41D8"/>
    <w:rsid w:val="00CA4635"/>
    <w:rsid w:val="00CB751F"/>
    <w:rsid w:val="00CC0C68"/>
    <w:rsid w:val="00CC2EA9"/>
    <w:rsid w:val="00CC52C8"/>
    <w:rsid w:val="00CD1FD5"/>
    <w:rsid w:val="00CD569F"/>
    <w:rsid w:val="00CD7633"/>
    <w:rsid w:val="00CE0AD2"/>
    <w:rsid w:val="00CE5814"/>
    <w:rsid w:val="00CF3ED5"/>
    <w:rsid w:val="00CF3F63"/>
    <w:rsid w:val="00CF5B65"/>
    <w:rsid w:val="00CF67D1"/>
    <w:rsid w:val="00D00EB6"/>
    <w:rsid w:val="00D17284"/>
    <w:rsid w:val="00D223D6"/>
    <w:rsid w:val="00D25B63"/>
    <w:rsid w:val="00D303B5"/>
    <w:rsid w:val="00D3359D"/>
    <w:rsid w:val="00D456D7"/>
    <w:rsid w:val="00D46085"/>
    <w:rsid w:val="00D51E03"/>
    <w:rsid w:val="00D5308F"/>
    <w:rsid w:val="00D557EA"/>
    <w:rsid w:val="00D60127"/>
    <w:rsid w:val="00D60A68"/>
    <w:rsid w:val="00D60BB4"/>
    <w:rsid w:val="00D615F7"/>
    <w:rsid w:val="00D6203A"/>
    <w:rsid w:val="00D73B94"/>
    <w:rsid w:val="00D74D31"/>
    <w:rsid w:val="00D74FFE"/>
    <w:rsid w:val="00D84DD8"/>
    <w:rsid w:val="00D85C9B"/>
    <w:rsid w:val="00D863DA"/>
    <w:rsid w:val="00D90628"/>
    <w:rsid w:val="00D91BB9"/>
    <w:rsid w:val="00D931A0"/>
    <w:rsid w:val="00D94257"/>
    <w:rsid w:val="00D95FE4"/>
    <w:rsid w:val="00DA01AF"/>
    <w:rsid w:val="00DA36B9"/>
    <w:rsid w:val="00DA5C6A"/>
    <w:rsid w:val="00DB03E0"/>
    <w:rsid w:val="00DC22B9"/>
    <w:rsid w:val="00DC5C57"/>
    <w:rsid w:val="00DE627D"/>
    <w:rsid w:val="00DE6875"/>
    <w:rsid w:val="00DF10C6"/>
    <w:rsid w:val="00DF2B0D"/>
    <w:rsid w:val="00E03241"/>
    <w:rsid w:val="00E03A0F"/>
    <w:rsid w:val="00E0630B"/>
    <w:rsid w:val="00E070F5"/>
    <w:rsid w:val="00E150BD"/>
    <w:rsid w:val="00E1585E"/>
    <w:rsid w:val="00E16191"/>
    <w:rsid w:val="00E20205"/>
    <w:rsid w:val="00E259B1"/>
    <w:rsid w:val="00E2713E"/>
    <w:rsid w:val="00E31E9E"/>
    <w:rsid w:val="00E36351"/>
    <w:rsid w:val="00E607DE"/>
    <w:rsid w:val="00E66927"/>
    <w:rsid w:val="00E74174"/>
    <w:rsid w:val="00E76086"/>
    <w:rsid w:val="00E813BB"/>
    <w:rsid w:val="00E81526"/>
    <w:rsid w:val="00E9064A"/>
    <w:rsid w:val="00E911BB"/>
    <w:rsid w:val="00E975C5"/>
    <w:rsid w:val="00EA4107"/>
    <w:rsid w:val="00EA61F0"/>
    <w:rsid w:val="00EB2069"/>
    <w:rsid w:val="00EB34A4"/>
    <w:rsid w:val="00EB4B78"/>
    <w:rsid w:val="00EB7177"/>
    <w:rsid w:val="00EC2F57"/>
    <w:rsid w:val="00ED4F2D"/>
    <w:rsid w:val="00EE24DE"/>
    <w:rsid w:val="00EE324F"/>
    <w:rsid w:val="00EE3643"/>
    <w:rsid w:val="00EE52AB"/>
    <w:rsid w:val="00EE6862"/>
    <w:rsid w:val="00EE6C00"/>
    <w:rsid w:val="00EF3FE8"/>
    <w:rsid w:val="00EF6876"/>
    <w:rsid w:val="00EF7920"/>
    <w:rsid w:val="00EF7FFE"/>
    <w:rsid w:val="00F0388A"/>
    <w:rsid w:val="00F1094A"/>
    <w:rsid w:val="00F2001F"/>
    <w:rsid w:val="00F21BB5"/>
    <w:rsid w:val="00F24E14"/>
    <w:rsid w:val="00F32DA9"/>
    <w:rsid w:val="00F34065"/>
    <w:rsid w:val="00F35A61"/>
    <w:rsid w:val="00F36673"/>
    <w:rsid w:val="00F50767"/>
    <w:rsid w:val="00F604C1"/>
    <w:rsid w:val="00F64B8F"/>
    <w:rsid w:val="00F6799C"/>
    <w:rsid w:val="00F751FD"/>
    <w:rsid w:val="00F80298"/>
    <w:rsid w:val="00F82788"/>
    <w:rsid w:val="00F82CFC"/>
    <w:rsid w:val="00F8373E"/>
    <w:rsid w:val="00F845D1"/>
    <w:rsid w:val="00F948E3"/>
    <w:rsid w:val="00F97299"/>
    <w:rsid w:val="00FA408C"/>
    <w:rsid w:val="00FA41DD"/>
    <w:rsid w:val="00FA48A7"/>
    <w:rsid w:val="00FA7DA0"/>
    <w:rsid w:val="00FB0C57"/>
    <w:rsid w:val="00FB0F50"/>
    <w:rsid w:val="00FB1B71"/>
    <w:rsid w:val="00FB245F"/>
    <w:rsid w:val="00FC1B11"/>
    <w:rsid w:val="00FC4C9D"/>
    <w:rsid w:val="00FC64B6"/>
    <w:rsid w:val="00FC716F"/>
    <w:rsid w:val="00FD1DFC"/>
    <w:rsid w:val="00FD34F0"/>
    <w:rsid w:val="00FE1BCA"/>
    <w:rsid w:val="00FE3DA7"/>
    <w:rsid w:val="00FE5106"/>
    <w:rsid w:val="00FF3425"/>
    <w:rsid w:val="00FF3992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476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link w:val="21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2">
    <w:name w:val="Body Text Indent 2"/>
    <w:basedOn w:val="a"/>
    <w:link w:val="23"/>
    <w:rsid w:val="009F7F3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34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8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">
    <w:name w:val="Основной текст 2 Знак"/>
    <w:basedOn w:val="a0"/>
    <w:link w:val="20"/>
    <w:rsid w:val="001F560D"/>
    <w:rPr>
      <w:sz w:val="28"/>
      <w:lang w:eastAsia="zh-CN"/>
    </w:rPr>
  </w:style>
  <w:style w:type="paragraph" w:customStyle="1" w:styleId="af9">
    <w:basedOn w:val="a"/>
    <w:next w:val="a5"/>
    <w:link w:val="afa"/>
    <w:qFormat/>
    <w:rsid w:val="00C0441A"/>
    <w:pPr>
      <w:widowControl w:val="0"/>
      <w:shd w:val="clear" w:color="auto" w:fill="FFFFFF"/>
      <w:autoSpaceDE w:val="0"/>
      <w:autoSpaceDN w:val="0"/>
      <w:ind w:right="67"/>
      <w:jc w:val="center"/>
    </w:pPr>
    <w:rPr>
      <w:b/>
      <w:bCs/>
      <w:color w:val="000000"/>
      <w:spacing w:val="5"/>
      <w:sz w:val="28"/>
      <w:szCs w:val="28"/>
      <w:lang w:eastAsia="ru-RU"/>
    </w:rPr>
  </w:style>
  <w:style w:type="character" w:customStyle="1" w:styleId="afa">
    <w:name w:val="Название Знак"/>
    <w:link w:val="af9"/>
    <w:rsid w:val="00C0441A"/>
    <w:rPr>
      <w:rFonts w:ascii="Times New Roman" w:eastAsia="Times New Roman" w:hAnsi="Times New Roman" w:cs="Times New Roman"/>
      <w:b/>
      <w:bCs/>
      <w:color w:val="000000"/>
      <w:spacing w:val="5"/>
      <w:sz w:val="28"/>
      <w:szCs w:val="28"/>
      <w:shd w:val="clear" w:color="auto" w:fill="FFFFFF"/>
      <w:lang w:eastAsia="ru-RU"/>
    </w:rPr>
  </w:style>
  <w:style w:type="paragraph" w:customStyle="1" w:styleId="text">
    <w:name w:val="text"/>
    <w:basedOn w:val="a"/>
    <w:rsid w:val="00197C1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19502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A400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24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41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39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7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1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2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1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3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58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727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22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236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2149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664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104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733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7991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0960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385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930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60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5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72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43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50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6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63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5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3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8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7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3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2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59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03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21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79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61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513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249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077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952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434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6775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42024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18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1732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2197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564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45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5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55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ru.wikipedia.org/wiki/Wiki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ak.minobrnauki.gov.ru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&#1085;&#1101;&#1073;.&#1088;&#1092;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A948C6-A92E-4F3C-BA1F-41461369A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0AA178-F137-4271-A1AF-80D2F0EF66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CCD97A-90CE-4DDD-AE72-7CFD500F52CD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4.xml><?xml version="1.0" encoding="utf-8"?>
<ds:datastoreItem xmlns:ds="http://schemas.openxmlformats.org/officeDocument/2006/customXml" ds:itemID="{F6FA4FB0-19EE-4A45-9FB5-3910515E4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27</Pages>
  <Words>7043</Words>
  <Characters>52861</Characters>
  <Application>Microsoft Office Word</Application>
  <DocSecurity>0</DocSecurity>
  <Lines>440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59785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16</cp:revision>
  <cp:lastPrinted>2016-11-09T08:21:00Z</cp:lastPrinted>
  <dcterms:created xsi:type="dcterms:W3CDTF">2025-03-06T11:39:00Z</dcterms:created>
  <dcterms:modified xsi:type="dcterms:W3CDTF">2026-02-06T11:21:00Z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